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5" w:rsidRPr="0019325D" w:rsidRDefault="00860765" w:rsidP="00A1677D">
      <w:pPr>
        <w:pStyle w:val="Tekstpodstawowy"/>
        <w:rPr>
          <w:rFonts w:ascii="Times New Roman CE" w:hAnsi="Times New Roman CE"/>
          <w:color w:val="000000" w:themeColor="text1"/>
          <w:szCs w:val="24"/>
        </w:rPr>
      </w:pPr>
    </w:p>
    <w:p w:rsidR="00D05F0E" w:rsidRDefault="00D05F0E" w:rsidP="00A1677D">
      <w:pPr>
        <w:pStyle w:val="Tekstpodstawowy"/>
        <w:rPr>
          <w:rFonts w:ascii="Times New Roman CE" w:hAnsi="Times New Roman CE"/>
          <w:color w:val="000000" w:themeColor="text1"/>
          <w:spacing w:val="300"/>
          <w:szCs w:val="24"/>
        </w:rPr>
      </w:pPr>
    </w:p>
    <w:p w:rsidR="0019325D" w:rsidRDefault="0019325D" w:rsidP="00A1677D">
      <w:pPr>
        <w:pStyle w:val="Tekstpodstawowy"/>
        <w:rPr>
          <w:rFonts w:ascii="Times New Roman CE" w:hAnsi="Times New Roman CE"/>
          <w:color w:val="000000" w:themeColor="text1"/>
          <w:spacing w:val="300"/>
          <w:szCs w:val="24"/>
        </w:rPr>
      </w:pPr>
    </w:p>
    <w:p w:rsidR="0019325D" w:rsidRDefault="0019325D" w:rsidP="00A1677D">
      <w:pPr>
        <w:pStyle w:val="Tekstpodstawowy"/>
        <w:rPr>
          <w:rFonts w:ascii="Times New Roman CE" w:hAnsi="Times New Roman CE"/>
          <w:color w:val="000000" w:themeColor="text1"/>
          <w:spacing w:val="300"/>
          <w:szCs w:val="24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50637">
      <w:pPr>
        <w:pStyle w:val="Tekstpodstawowy"/>
        <w:jc w:val="left"/>
        <w:rPr>
          <w:rFonts w:ascii="Times New Roman CE" w:hAnsi="Times New Roman CE"/>
          <w:color w:val="000000" w:themeColor="text1"/>
        </w:rPr>
      </w:pPr>
    </w:p>
    <w:p w:rsidR="00A50637" w:rsidRDefault="00A50637" w:rsidP="00A50637">
      <w:pPr>
        <w:pStyle w:val="Tekstpodstawowy"/>
        <w:spacing w:line="480" w:lineRule="auto"/>
        <w:rPr>
          <w:rFonts w:ascii="Times New Roman CE" w:hAnsi="Times New Roman CE"/>
          <w:color w:val="000000" w:themeColor="text1"/>
        </w:rPr>
      </w:pPr>
    </w:p>
    <w:p w:rsidR="00A50637" w:rsidRPr="00A50637" w:rsidRDefault="00A50637" w:rsidP="00A50637">
      <w:pPr>
        <w:pStyle w:val="Tekstpodstawowy"/>
        <w:spacing w:line="480" w:lineRule="auto"/>
        <w:rPr>
          <w:rFonts w:ascii="Times New Roman CE" w:hAnsi="Times New Roman CE"/>
          <w:color w:val="000000" w:themeColor="text1"/>
          <w:sz w:val="52"/>
          <w:szCs w:val="52"/>
        </w:rPr>
      </w:pPr>
      <w:r w:rsidRPr="00A50637">
        <w:rPr>
          <w:rFonts w:ascii="Times New Roman CE" w:hAnsi="Times New Roman CE"/>
          <w:color w:val="000000" w:themeColor="text1"/>
          <w:sz w:val="52"/>
          <w:szCs w:val="52"/>
        </w:rPr>
        <w:t xml:space="preserve">STATUT </w:t>
      </w:r>
    </w:p>
    <w:p w:rsidR="00A50637" w:rsidRPr="00A50637" w:rsidRDefault="00A50637" w:rsidP="00A50637">
      <w:pPr>
        <w:pStyle w:val="Tekstpodstawowy"/>
        <w:spacing w:line="480" w:lineRule="auto"/>
        <w:rPr>
          <w:rFonts w:ascii="Times New Roman CE" w:hAnsi="Times New Roman CE"/>
          <w:color w:val="000000" w:themeColor="text1"/>
          <w:sz w:val="52"/>
          <w:szCs w:val="52"/>
        </w:rPr>
      </w:pPr>
      <w:r w:rsidRPr="00A50637">
        <w:rPr>
          <w:rFonts w:ascii="Times New Roman CE" w:hAnsi="Times New Roman CE"/>
          <w:color w:val="000000" w:themeColor="text1"/>
          <w:sz w:val="52"/>
          <w:szCs w:val="52"/>
        </w:rPr>
        <w:t xml:space="preserve">PUBLICZNEGO GIMNAZJUM </w:t>
      </w:r>
      <w:r>
        <w:rPr>
          <w:rFonts w:ascii="Times New Roman CE" w:hAnsi="Times New Roman CE"/>
          <w:color w:val="000000" w:themeColor="text1"/>
          <w:sz w:val="52"/>
          <w:szCs w:val="52"/>
        </w:rPr>
        <w:t xml:space="preserve">                     </w:t>
      </w:r>
      <w:r w:rsidRPr="00A50637">
        <w:rPr>
          <w:rFonts w:ascii="Times New Roman CE" w:hAnsi="Times New Roman CE"/>
          <w:color w:val="000000" w:themeColor="text1"/>
          <w:sz w:val="52"/>
          <w:szCs w:val="52"/>
        </w:rPr>
        <w:t>W TARNOGRODZIE</w:t>
      </w: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A50637" w:rsidRDefault="00A50637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202AC2" w:rsidRPr="00DB2117" w:rsidRDefault="00756067" w:rsidP="00A1677D">
      <w:pPr>
        <w:pStyle w:val="Tekstpodstawowy"/>
        <w:rPr>
          <w:rFonts w:ascii="Times New Roman CE" w:hAnsi="Times New Roman CE"/>
          <w:color w:val="000000" w:themeColor="text1"/>
        </w:rPr>
      </w:pPr>
      <w:r>
        <w:rPr>
          <w:rFonts w:ascii="Times New Roman CE" w:hAnsi="Times New Roman CE"/>
          <w:color w:val="000000" w:themeColor="text1"/>
        </w:rPr>
        <w:lastRenderedPageBreak/>
        <w:t>R</w:t>
      </w:r>
      <w:r w:rsidR="00202AC2" w:rsidRPr="00DB2117">
        <w:rPr>
          <w:rFonts w:ascii="Times New Roman CE" w:hAnsi="Times New Roman CE"/>
          <w:color w:val="000000" w:themeColor="text1"/>
        </w:rPr>
        <w:t>ozdział 1</w:t>
      </w:r>
    </w:p>
    <w:p w:rsidR="00202AC2" w:rsidRPr="00DB2117" w:rsidRDefault="00202AC2" w:rsidP="00A1677D">
      <w:pPr>
        <w:pStyle w:val="Tekstpodstawowy"/>
        <w:spacing w:after="24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Postanowienia ogólne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1.</w:t>
      </w:r>
    </w:p>
    <w:p w:rsidR="00907E93" w:rsidRPr="00DB2117" w:rsidRDefault="00907E93" w:rsidP="00A1677D">
      <w:pPr>
        <w:pStyle w:val="Tekstpodstawowy"/>
        <w:jc w:val="left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Nazwa szkoły zwanej dalej „gimnazjum” zawiera określenie:</w:t>
      </w:r>
    </w:p>
    <w:p w:rsidR="00907E93" w:rsidRPr="00DB2117" w:rsidRDefault="00907E93" w:rsidP="004F64AC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Publiczne Gimnazjum </w:t>
      </w:r>
      <w:r w:rsidR="00622F2E">
        <w:rPr>
          <w:rFonts w:ascii="Times New Roman CE" w:hAnsi="Times New Roman CE"/>
          <w:b w:val="0"/>
          <w:color w:val="000000" w:themeColor="text1"/>
          <w:szCs w:val="24"/>
        </w:rPr>
        <w:t>w Tarnogrodzie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;</w:t>
      </w:r>
    </w:p>
    <w:p w:rsidR="00907E93" w:rsidRPr="00DB2117" w:rsidRDefault="00907E93" w:rsidP="004F64AC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Siedzibą gimnazjum jest budynek przy ul. </w:t>
      </w:r>
      <w:r w:rsidR="00622F2E">
        <w:rPr>
          <w:rFonts w:ascii="Times New Roman CE" w:hAnsi="Times New Roman CE"/>
          <w:b w:val="0"/>
          <w:color w:val="000000" w:themeColor="text1"/>
          <w:szCs w:val="24"/>
        </w:rPr>
        <w:t>Kościelnej 12 w Tarnogrodzie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;</w:t>
      </w:r>
    </w:p>
    <w:p w:rsidR="00860765" w:rsidRPr="00DB2117" w:rsidRDefault="00907E93" w:rsidP="004F64AC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Na pieczęci i stemplu używana jest nazwa: „Publiczne Gimnazjum </w:t>
      </w:r>
      <w:r w:rsidR="00622F2E">
        <w:rPr>
          <w:rFonts w:ascii="Times New Roman CE" w:hAnsi="Times New Roman CE"/>
          <w:b w:val="0"/>
          <w:color w:val="000000" w:themeColor="text1"/>
          <w:szCs w:val="24"/>
        </w:rPr>
        <w:t>w Tarnogrodzie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”.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2.</w:t>
      </w:r>
    </w:p>
    <w:p w:rsidR="00860765" w:rsidRPr="00DB2117" w:rsidRDefault="00860765" w:rsidP="00A1677D">
      <w:pPr>
        <w:pStyle w:val="Tekstpodstawowy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Gimnazjum jako jedna z podstaw systemu oświaty i wychowania w Rzeczypospolitej Polskiej realizuje 3 etap systemu edukacji dając możliwość kontynuacji konstytucyjnego prawa obywateli do nauki.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3.</w:t>
      </w:r>
    </w:p>
    <w:p w:rsidR="00860765" w:rsidRPr="00DB2117" w:rsidRDefault="00860765" w:rsidP="00A1677D">
      <w:pPr>
        <w:pStyle w:val="Tekstpodstawowy"/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Gimnazjum jako publiczna instytucja samorządowa wychowuje uczniów zgodnie z tradycjami narodu polskiego, ogólnoludzkimi normami moralnymi zawartymi w Powszechnej Deklaracji Praw Człowieka i Konwencji Praw Dziecka kierując się uniwersalnym systemem wartości </w:t>
      </w:r>
      <w:r w:rsidRPr="00DB2117">
        <w:rPr>
          <w:rFonts w:ascii="Times New Roman CE" w:hAnsi="Times New Roman CE"/>
          <w:b w:val="0"/>
          <w:color w:val="000000" w:themeColor="text1"/>
        </w:rPr>
        <w:br/>
        <w:t>i respektowaniem chrześcijańskiego systemu wartości.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4.</w:t>
      </w:r>
    </w:p>
    <w:p w:rsidR="00420E6F" w:rsidRPr="00DB2117" w:rsidRDefault="00420E6F" w:rsidP="00A1677D">
      <w:pPr>
        <w:pStyle w:val="Tekstpodstawowywcity2"/>
        <w:spacing w:after="240"/>
        <w:ind w:left="0" w:firstLine="0"/>
        <w:jc w:val="both"/>
        <w:rPr>
          <w:rFonts w:ascii="Times New Roman CE" w:hAnsi="Times New Roman CE"/>
          <w:bCs/>
          <w:color w:val="000000" w:themeColor="text1"/>
        </w:rPr>
      </w:pPr>
      <w:r w:rsidRPr="00DB2117">
        <w:rPr>
          <w:rFonts w:ascii="Times New Roman CE" w:hAnsi="Times New Roman CE"/>
          <w:bCs/>
          <w:color w:val="000000" w:themeColor="text1"/>
        </w:rPr>
        <w:t>Obowiązek szkolny trwa do ukończenia gimnazjum, nie dłu</w:t>
      </w:r>
      <w:r w:rsidR="002C41FA" w:rsidRPr="00DB2117">
        <w:rPr>
          <w:rFonts w:ascii="Times New Roman CE" w:hAnsi="Times New Roman CE"/>
          <w:bCs/>
          <w:color w:val="000000" w:themeColor="text1"/>
        </w:rPr>
        <w:t xml:space="preserve">żej jednak niż do ukończenia 18 </w:t>
      </w:r>
      <w:r w:rsidRPr="00DB2117">
        <w:rPr>
          <w:rFonts w:ascii="Times New Roman CE" w:hAnsi="Times New Roman CE"/>
          <w:bCs/>
          <w:color w:val="000000" w:themeColor="text1"/>
        </w:rPr>
        <w:t xml:space="preserve">roku życia. Uczeń, który nie podlega obowiązkowi szkolnemu może zostać skreślony z listy uczniów jeżeli posiada co najmniej 15 godzin nieusprawiedliwionych lub dopuszcza się </w:t>
      </w:r>
      <w:r w:rsidR="00DB2117">
        <w:rPr>
          <w:rFonts w:ascii="Times New Roman CE" w:hAnsi="Times New Roman CE"/>
          <w:bCs/>
          <w:color w:val="000000" w:themeColor="text1"/>
        </w:rPr>
        <w:t xml:space="preserve">rażącego </w:t>
      </w:r>
      <w:r w:rsidRPr="00DB2117">
        <w:rPr>
          <w:rFonts w:ascii="Times New Roman CE" w:hAnsi="Times New Roman CE"/>
          <w:bCs/>
          <w:color w:val="000000" w:themeColor="text1"/>
        </w:rPr>
        <w:t xml:space="preserve">łamania postanowień określonych w § </w:t>
      </w:r>
      <w:r w:rsidR="00DB2117">
        <w:rPr>
          <w:rFonts w:ascii="Times New Roman CE" w:hAnsi="Times New Roman CE"/>
          <w:bCs/>
          <w:color w:val="000000" w:themeColor="text1"/>
        </w:rPr>
        <w:t>39</w:t>
      </w:r>
      <w:r w:rsidRPr="00DB2117">
        <w:rPr>
          <w:rFonts w:ascii="Times New Roman CE" w:hAnsi="Times New Roman CE"/>
          <w:bCs/>
          <w:color w:val="000000" w:themeColor="text1"/>
        </w:rPr>
        <w:t>. Tryb skreślenia określają odrębne przepisy.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5.</w:t>
      </w:r>
    </w:p>
    <w:p w:rsidR="00860765" w:rsidRPr="00DB2117" w:rsidRDefault="00860765" w:rsidP="00A1677D">
      <w:pPr>
        <w:numPr>
          <w:ilvl w:val="0"/>
          <w:numId w:val="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</w:t>
      </w:r>
      <w:r w:rsidR="002C41FA" w:rsidRPr="00DB2117">
        <w:rPr>
          <w:rFonts w:ascii="Times New Roman CE" w:hAnsi="Times New Roman CE"/>
          <w:color w:val="000000" w:themeColor="text1"/>
          <w:sz w:val="24"/>
        </w:rPr>
        <w:t xml:space="preserve">nem prowadzącym gimnazjum jest </w:t>
      </w:r>
      <w:r w:rsidR="00DD2BB9">
        <w:rPr>
          <w:rFonts w:ascii="Times New Roman CE" w:hAnsi="Times New Roman CE"/>
          <w:color w:val="000000" w:themeColor="text1"/>
          <w:sz w:val="24"/>
        </w:rPr>
        <w:t>G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mina </w:t>
      </w:r>
      <w:r w:rsidR="00DD2BB9">
        <w:rPr>
          <w:rFonts w:ascii="Times New Roman CE" w:hAnsi="Times New Roman CE"/>
          <w:color w:val="000000" w:themeColor="text1"/>
          <w:sz w:val="24"/>
        </w:rPr>
        <w:t>Tarnogród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712D58" w:rsidP="00A1677D">
      <w:pPr>
        <w:numPr>
          <w:ilvl w:val="0"/>
          <w:numId w:val="1"/>
        </w:numPr>
        <w:spacing w:after="24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Organem sprawującym nadzór pedagogiczny jest Lubelski Kurator Oświaty</w:t>
      </w:r>
      <w:r w:rsidR="00860765"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6.</w:t>
      </w:r>
    </w:p>
    <w:p w:rsidR="00860765" w:rsidRPr="00DB2117" w:rsidRDefault="00860765" w:rsidP="00C84C5D">
      <w:pPr>
        <w:numPr>
          <w:ilvl w:val="0"/>
          <w:numId w:val="2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Cykl kształcenia w gimnazjum trwa 3 lata i jest zgodny z przepisami w sprawie ramowych planów nauczania.</w:t>
      </w:r>
    </w:p>
    <w:p w:rsidR="00FD60B7" w:rsidRPr="00DB2117" w:rsidRDefault="00FD60B7" w:rsidP="00C84C5D">
      <w:pPr>
        <w:numPr>
          <w:ilvl w:val="0"/>
          <w:numId w:val="2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Zajęcia dydaktyczne odbywają się na jedną zmianę.</w:t>
      </w:r>
    </w:p>
    <w:p w:rsidR="00860765" w:rsidRPr="00DB2117" w:rsidRDefault="00860765" w:rsidP="00A1677D">
      <w:pPr>
        <w:numPr>
          <w:ilvl w:val="0"/>
          <w:numId w:val="1"/>
        </w:numPr>
        <w:jc w:val="both"/>
        <w:outlineLvl w:val="1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Gimnazjum jest jednostką budżetową.</w:t>
      </w:r>
    </w:p>
    <w:p w:rsidR="00860765" w:rsidRPr="00DB2117" w:rsidRDefault="00712D58" w:rsidP="00A1677D">
      <w:pPr>
        <w:numPr>
          <w:ilvl w:val="0"/>
          <w:numId w:val="1"/>
        </w:numPr>
        <w:jc w:val="both"/>
        <w:outlineLvl w:val="1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Gimnazjum może pozyskiwać środki pozabudżetowe zgodnie z odrębnymi przepisami.</w:t>
      </w:r>
    </w:p>
    <w:p w:rsidR="00860765" w:rsidRPr="00DB2117" w:rsidRDefault="00860765" w:rsidP="00A1677D">
      <w:pPr>
        <w:numPr>
          <w:ilvl w:val="0"/>
          <w:numId w:val="1"/>
        </w:numPr>
        <w:spacing w:after="240"/>
        <w:jc w:val="both"/>
        <w:outlineLvl w:val="1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Gimnazjum wydaje świadectwa ukończenia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>, duplikaty świadectw oraz inne druki szkolne i dokumenty na zasadach określonych przez</w:t>
      </w:r>
      <w:r w:rsidR="00AC35A0" w:rsidRPr="00DB2117">
        <w:rPr>
          <w:rFonts w:ascii="Times New Roman CE" w:hAnsi="Times New Roman CE"/>
          <w:color w:val="000000" w:themeColor="text1"/>
          <w:sz w:val="24"/>
        </w:rPr>
        <w:t xml:space="preserve"> ministra właściwego do spraw oświaty</w:t>
      </w:r>
      <w:r w:rsidR="00B51C00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oraz ogólnych zasadach postępowania administracyjnego.</w:t>
      </w:r>
    </w:p>
    <w:p w:rsidR="00860765" w:rsidRPr="00DB2117" w:rsidRDefault="00860765" w:rsidP="00A1677D">
      <w:pPr>
        <w:pStyle w:val="Tekstpodstawowy"/>
        <w:tabs>
          <w:tab w:val="num" w:pos="720"/>
        </w:tabs>
        <w:outlineLvl w:val="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7.</w:t>
      </w:r>
    </w:p>
    <w:p w:rsidR="00860765" w:rsidRPr="00DB2117" w:rsidRDefault="00860765" w:rsidP="00C84C5D">
      <w:pPr>
        <w:pStyle w:val="Tekstpodstawowy"/>
        <w:numPr>
          <w:ilvl w:val="0"/>
          <w:numId w:val="3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 gimnazjum mogą działać, z wyjątkiem partii i organizacji politycznych, stowarzyszenia </w:t>
      </w:r>
      <w:r w:rsidRPr="00DB2117">
        <w:rPr>
          <w:rFonts w:ascii="Times New Roman CE" w:hAnsi="Times New Roman CE"/>
          <w:b w:val="0"/>
          <w:color w:val="000000" w:themeColor="text1"/>
        </w:rPr>
        <w:br/>
        <w:t xml:space="preserve">i organizacje, których celem statutowym jest działalność wychowawcza wśród młodzieży </w:t>
      </w:r>
      <w:r w:rsidR="00FC2536">
        <w:rPr>
          <w:rFonts w:ascii="Times New Roman CE" w:hAnsi="Times New Roman CE"/>
          <w:b w:val="0"/>
          <w:color w:val="000000" w:themeColor="text1"/>
        </w:rPr>
        <w:t xml:space="preserve"> 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lub wzbogacanie form działalności dydaktycznej, wychowawczej i opiekuńczej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860765" w:rsidP="00C84C5D">
      <w:pPr>
        <w:numPr>
          <w:ilvl w:val="0"/>
          <w:numId w:val="3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Gimnazjum może współpracować z instytucjami oświatowymi i </w:t>
      </w:r>
      <w:proofErr w:type="spellStart"/>
      <w:r w:rsidRPr="00DB2117">
        <w:rPr>
          <w:rFonts w:ascii="Times New Roman CE" w:hAnsi="Times New Roman CE"/>
          <w:color w:val="000000" w:themeColor="text1"/>
          <w:sz w:val="24"/>
        </w:rPr>
        <w:t>pozaoświatowymi</w:t>
      </w:r>
      <w:proofErr w:type="spellEnd"/>
      <w:r w:rsidRPr="00DB2117">
        <w:rPr>
          <w:rFonts w:ascii="Times New Roman CE" w:hAnsi="Times New Roman CE"/>
          <w:color w:val="000000" w:themeColor="text1"/>
          <w:sz w:val="24"/>
        </w:rPr>
        <w:t xml:space="preserve"> w celu udoskonalania procesu dydaktycznego.</w:t>
      </w:r>
    </w:p>
    <w:p w:rsidR="002B6E66" w:rsidRPr="00DB2117" w:rsidRDefault="002B6E66" w:rsidP="00A1677D">
      <w:pPr>
        <w:pStyle w:val="Nagwek1"/>
        <w:numPr>
          <w:ilvl w:val="0"/>
          <w:numId w:val="0"/>
        </w:numPr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Rozdział 2</w:t>
      </w:r>
    </w:p>
    <w:p w:rsidR="002B6E66" w:rsidRPr="00DB2117" w:rsidRDefault="002B6E66" w:rsidP="00A1677D">
      <w:pPr>
        <w:spacing w:after="24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Cele i zadania gimnazjum</w:t>
      </w:r>
    </w:p>
    <w:p w:rsidR="00860765" w:rsidRPr="00DB2117" w:rsidRDefault="00860765" w:rsidP="00A1677D">
      <w:pPr>
        <w:pStyle w:val="Nagwek1"/>
        <w:numPr>
          <w:ilvl w:val="0"/>
          <w:numId w:val="0"/>
        </w:numPr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8.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Gimnazjum realizuje cele i zadania określone w ustawie o systemie oświaty oraz przepisach wydanych na jej podstawie.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Umożliwia zdobycie wiedzy i umiejętności niezbędnych do uzyskania świadectwa ukończenia gimnazjum poprzez:</w:t>
      </w:r>
    </w:p>
    <w:p w:rsidR="00860765" w:rsidRPr="00DB2117" w:rsidRDefault="00860765" w:rsidP="004F64A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stwarzanie uczniom właściwych warunków do nabywania i utr</w:t>
      </w:r>
      <w:r w:rsidR="002B6E66" w:rsidRPr="00DB2117">
        <w:rPr>
          <w:rFonts w:ascii="Times New Roman CE" w:hAnsi="Times New Roman CE"/>
          <w:color w:val="000000" w:themeColor="text1"/>
          <w:sz w:val="24"/>
        </w:rPr>
        <w:t xml:space="preserve">walania wiedzy </w:t>
      </w:r>
      <w:r w:rsidR="002B6E66" w:rsidRPr="00DB2117">
        <w:rPr>
          <w:rFonts w:ascii="Times New Roman CE" w:hAnsi="Times New Roman CE"/>
          <w:color w:val="000000" w:themeColor="text1"/>
          <w:sz w:val="24"/>
        </w:rPr>
        <w:br/>
        <w:t xml:space="preserve">i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umiejętności;</w:t>
      </w:r>
    </w:p>
    <w:p w:rsidR="00860765" w:rsidRPr="00DB2117" w:rsidRDefault="00860765" w:rsidP="004F64A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realizowanie podstawy programowe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j dla gimnazjum;</w:t>
      </w:r>
    </w:p>
    <w:p w:rsidR="00860765" w:rsidRPr="00DB2117" w:rsidRDefault="00860765" w:rsidP="004F64A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zatrudnianie nauczycieli posiadających kwalifikacje określone w odrębnych przepisach,</w:t>
      </w:r>
    </w:p>
    <w:p w:rsidR="00860765" w:rsidRPr="00DB2117" w:rsidRDefault="00860765" w:rsidP="004F64A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stosowanie wewn</w:t>
      </w:r>
      <w:r w:rsidR="007142C7">
        <w:rPr>
          <w:rFonts w:ascii="Times New Roman CE" w:hAnsi="Times New Roman CE"/>
          <w:color w:val="000000" w:themeColor="text1"/>
          <w:sz w:val="24"/>
        </w:rPr>
        <w:t xml:space="preserve">ątrzszkolnych zasad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oceniania;</w:t>
      </w:r>
    </w:p>
    <w:p w:rsidR="00860765" w:rsidRPr="00DB2117" w:rsidRDefault="00860765" w:rsidP="004F64A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organizację nauczania indywidualnego dla uczniów stale lub okresowo niezdolnych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do pobierania nauki w warunkach szkolnych.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Umożliwia rozwijanie zainteresowań i talentów uczniów poprzez: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kształcenie postawy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 xml:space="preserve"> dociekliwości i refleksyjności;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atrakcyjn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y i nowatorski proces nauczania;</w:t>
      </w:r>
    </w:p>
    <w:p w:rsidR="00860765" w:rsidRPr="00DB2117" w:rsidRDefault="009F221E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realizację programów autorskich;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organizację indywidualnego toku nauczania dla uc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zniów szczególnie uzdolnionych;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organizację konkursów, kółek zainteresowań i innych zajęć w ramach posi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adanych przez gimnazjum środków;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możliwość ukończenia gimnazjum w skróconym czasie n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a podstawie odrębnych przepisów;</w:t>
      </w:r>
    </w:p>
    <w:p w:rsidR="00860765" w:rsidRPr="00DB2117" w:rsidRDefault="00860765" w:rsidP="004F64AC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współpracę z ośrodkami kulturalnymi, sportowymi itp.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Umożliwia absolwentom dokonanie świadomego wyboru dalszego kierunku kształcenia poprzez:</w:t>
      </w:r>
    </w:p>
    <w:p w:rsidR="00860765" w:rsidRPr="00DB2117" w:rsidRDefault="009F221E" w:rsidP="004F64AC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preorientację zawodową;</w:t>
      </w:r>
    </w:p>
    <w:p w:rsidR="00860765" w:rsidRPr="00DB2117" w:rsidRDefault="00860765" w:rsidP="004F64AC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zaj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 xml:space="preserve">ęcia z </w:t>
      </w:r>
      <w:r w:rsidR="000E3DC7">
        <w:rPr>
          <w:rFonts w:ascii="Times New Roman CE" w:hAnsi="Times New Roman CE"/>
          <w:color w:val="000000" w:themeColor="text1"/>
          <w:sz w:val="24"/>
        </w:rPr>
        <w:t>doradcą zawodowym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poradnic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two psychologiczno-pedagogiczne;</w:t>
      </w:r>
    </w:p>
    <w:p w:rsidR="00860765" w:rsidRPr="00DB2117" w:rsidRDefault="00860765" w:rsidP="004F64AC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współpracę ze szkołami </w:t>
      </w:r>
      <w:proofErr w:type="spellStart"/>
      <w:r w:rsidR="000E3DC7">
        <w:rPr>
          <w:rFonts w:ascii="Times New Roman CE" w:hAnsi="Times New Roman CE"/>
          <w:color w:val="000000" w:themeColor="text1"/>
          <w:sz w:val="24"/>
        </w:rPr>
        <w:t>ponadgimnazjalnymi</w:t>
      </w:r>
      <w:proofErr w:type="spellEnd"/>
      <w:r w:rsidR="000E3DC7">
        <w:rPr>
          <w:rFonts w:ascii="Times New Roman CE" w:hAnsi="Times New Roman CE"/>
          <w:color w:val="000000" w:themeColor="text1"/>
          <w:sz w:val="24"/>
        </w:rPr>
        <w:t xml:space="preserve"> oraz szkołami wyższymi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Kształtuje środowisko wychowawcze sprzyjające realizowaniu celów i zasad określonych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 xml:space="preserve">w ustawie o systemie oświaty stosownie do warunków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i wieku ucznia poprzez:</w:t>
      </w:r>
    </w:p>
    <w:p w:rsidR="00860765" w:rsidRPr="00DB2117" w:rsidRDefault="00860765" w:rsidP="004F64AC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współpracę z rodzin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ą i instytucjami wspomagającymi;</w:t>
      </w:r>
    </w:p>
    <w:p w:rsidR="00860765" w:rsidRPr="00DB2117" w:rsidRDefault="00860765" w:rsidP="004F64AC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monitorowanie i diagnozowanie zachowań uczn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iów;</w:t>
      </w:r>
    </w:p>
    <w:p w:rsidR="00860765" w:rsidRPr="00DB2117" w:rsidRDefault="00860765" w:rsidP="004F64AC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realizację programu wychowawczego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 xml:space="preserve"> i programu profilaktyki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4F64AC">
      <w:pPr>
        <w:pStyle w:val="Tekstpodstawowywcity"/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Umożliwia uczniom podtrzymanie tożsamości narodowej, etnicznej, językowej i religijnej</w:t>
      </w:r>
      <w:r w:rsidR="002B6E66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wcity2"/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Gimnazjum zgodnie z ustalonym programem wychowawczym realizuje zadania wychowawcze</w:t>
      </w:r>
      <w:r w:rsidR="004C6DF7">
        <w:rPr>
          <w:rFonts w:ascii="Times New Roman CE" w:hAnsi="Times New Roman CE"/>
          <w:color w:val="000000" w:themeColor="text1"/>
        </w:rPr>
        <w:t>,</w:t>
      </w:r>
      <w:r w:rsidRPr="00DB2117">
        <w:rPr>
          <w:rFonts w:ascii="Times New Roman CE" w:hAnsi="Times New Roman CE"/>
          <w:color w:val="000000" w:themeColor="text1"/>
        </w:rPr>
        <w:t xml:space="preserve"> kładąc nacisk</w:t>
      </w:r>
      <w:r w:rsidR="004C6DF7">
        <w:rPr>
          <w:rFonts w:ascii="Times New Roman CE" w:hAnsi="Times New Roman CE"/>
          <w:color w:val="000000" w:themeColor="text1"/>
        </w:rPr>
        <w:t>,</w:t>
      </w:r>
      <w:r w:rsidRPr="00DB2117">
        <w:rPr>
          <w:rFonts w:ascii="Times New Roman CE" w:hAnsi="Times New Roman CE"/>
          <w:color w:val="000000" w:themeColor="text1"/>
        </w:rPr>
        <w:t xml:space="preserve"> by uczeń: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służył idei demokracji w Polsce, był patriotą, znał swój kraj</w:t>
      </w:r>
      <w:r w:rsidR="00EE2128">
        <w:rPr>
          <w:rFonts w:ascii="Times New Roman CE" w:hAnsi="Times New Roman CE"/>
          <w:color w:val="000000" w:themeColor="text1"/>
        </w:rPr>
        <w:t>,</w:t>
      </w:r>
      <w:r w:rsidRPr="00DB2117">
        <w:rPr>
          <w:rFonts w:ascii="Times New Roman CE" w:hAnsi="Times New Roman CE"/>
          <w:color w:val="000000" w:themeColor="text1"/>
        </w:rPr>
        <w:t xml:space="preserve"> był przywiązany do tradycji, kultury i symboli narodowych oraz dbał o pięk</w:t>
      </w:r>
      <w:r w:rsidR="009F221E" w:rsidRPr="00DB2117">
        <w:rPr>
          <w:rFonts w:ascii="Times New Roman CE" w:hAnsi="Times New Roman CE"/>
          <w:color w:val="000000" w:themeColor="text1"/>
        </w:rPr>
        <w:t>no i czystość języka ojczystego;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wykazywał postawę obywatelską, nacechowaną zdolnością do dostrzegania spraw własnego środowiska oraz podejmował działania na rzecz rozwiązywania jego problemów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doceniał wartości systemu parlamentarnego tj. sprawiedliwość społeczną, demokrację, pluralizm i podejmował działania na rzecz ich umacniania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żywił przekonanie o znaczeniu dla niepodległości silnego i dobrze zorganizowanego państwa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dostrzegał problemy innych i udzielał im pomocy, gdy zaistnieje taka potrzeba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przejawiał umiejętności współżycia w zespole, był życzliwy, uprzejmy i odznaczał się wysoką kulturą osobistą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był tolerancyjny wobec odmiennych poglądów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miał ukształtowane różnorodne zainteresowania, pragnął je rozwijać oraz </w:t>
      </w:r>
      <w:r w:rsidR="00EE2128">
        <w:rPr>
          <w:rFonts w:ascii="Times New Roman CE" w:hAnsi="Times New Roman CE"/>
          <w:color w:val="000000" w:themeColor="text1"/>
        </w:rPr>
        <w:t>potrafił</w:t>
      </w:r>
      <w:r w:rsidRPr="00DB2117">
        <w:rPr>
          <w:rFonts w:ascii="Times New Roman CE" w:hAnsi="Times New Roman CE"/>
          <w:color w:val="000000" w:themeColor="text1"/>
        </w:rPr>
        <w:br/>
        <w:t>w sposób wartościowy spędzić wolny czas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cenił życie i zdrowie własne oraz innych, potrafił podejmować działania na rzecz jego ochrony, uprawiał sport, był przekonany o szkodliwości nałogów i patologii społecznych,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był wrażliwy na piękno przyrody, starał się ją chronić i działać na rzecz ochrony środowiska naturalnego oraz doceniał znaczenie nauki i techniki dla rozwoju cywilizacji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lastRenderedPageBreak/>
        <w:t xml:space="preserve">był uczciwy rzetelny, cenił prawdę, dotrzymywał danego słowa, </w:t>
      </w:r>
      <w:r w:rsidR="00EE2128">
        <w:rPr>
          <w:rFonts w:ascii="Times New Roman CE" w:hAnsi="Times New Roman CE"/>
          <w:color w:val="000000" w:themeColor="text1"/>
        </w:rPr>
        <w:t>miał szacunek dla</w:t>
      </w:r>
      <w:r w:rsidRPr="00DB2117">
        <w:rPr>
          <w:rFonts w:ascii="Times New Roman CE" w:hAnsi="Times New Roman CE"/>
          <w:color w:val="000000" w:themeColor="text1"/>
        </w:rPr>
        <w:t xml:space="preserve"> innych, opiekuńczy wobec słabszych, sprawiedliwy w ocenie własnego i cudzego postępowania oraz cechował się dzielnością, wytrwałością i samodzielnością</w:t>
      </w:r>
      <w:r w:rsidR="009F221E" w:rsidRPr="00DB2117">
        <w:rPr>
          <w:rFonts w:ascii="Times New Roman CE" w:hAnsi="Times New Roman CE"/>
          <w:color w:val="000000" w:themeColor="text1"/>
        </w:rPr>
        <w:t>;</w:t>
      </w:r>
    </w:p>
    <w:p w:rsidR="00860765" w:rsidRPr="00DB2117" w:rsidRDefault="00860765" w:rsidP="004F64AC">
      <w:pPr>
        <w:pStyle w:val="Tekstpodstawowywcity2"/>
        <w:numPr>
          <w:ilvl w:val="0"/>
          <w:numId w:val="62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cenił i szanował pracę, a powierzone sobie obowiązki wykonywał sumiennie </w:t>
      </w:r>
      <w:r w:rsidRPr="00DB2117">
        <w:rPr>
          <w:rFonts w:ascii="Times New Roman CE" w:hAnsi="Times New Roman CE"/>
          <w:color w:val="000000" w:themeColor="text1"/>
        </w:rPr>
        <w:br/>
        <w:t>i odpowiedzialnie oraz potrafił krytycznie ocenić wyniki własnej pracy.</w:t>
      </w:r>
    </w:p>
    <w:p w:rsidR="00860765" w:rsidRPr="00DB2117" w:rsidRDefault="00860765" w:rsidP="004F64AC">
      <w:pPr>
        <w:pStyle w:val="Tekstpodstawowywcity2"/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Gimnazjum wspomaga wychowawczą rolę rodziny poprz</w:t>
      </w:r>
      <w:r w:rsidR="002C41FA" w:rsidRPr="00DB2117">
        <w:rPr>
          <w:rFonts w:ascii="Times New Roman CE" w:hAnsi="Times New Roman CE"/>
          <w:color w:val="000000" w:themeColor="text1"/>
        </w:rPr>
        <w:t>ez stałą współpracę z rodzicami</w:t>
      </w:r>
      <w:r w:rsidRPr="00DB2117">
        <w:rPr>
          <w:rFonts w:ascii="Times New Roman CE" w:hAnsi="Times New Roman CE"/>
          <w:color w:val="000000" w:themeColor="text1"/>
        </w:rPr>
        <w:t xml:space="preserve"> ucznia we wszystkich sferach, </w:t>
      </w:r>
      <w:r w:rsidR="00EE2128">
        <w:rPr>
          <w:rFonts w:ascii="Times New Roman CE" w:hAnsi="Times New Roman CE"/>
          <w:color w:val="000000" w:themeColor="text1"/>
        </w:rPr>
        <w:t>dbając o</w:t>
      </w:r>
      <w:r w:rsidRPr="00DB2117">
        <w:rPr>
          <w:rFonts w:ascii="Times New Roman CE" w:hAnsi="Times New Roman CE"/>
          <w:color w:val="000000" w:themeColor="text1"/>
        </w:rPr>
        <w:t xml:space="preserve"> udzie</w:t>
      </w:r>
      <w:r w:rsidR="00EE2128">
        <w:rPr>
          <w:rFonts w:ascii="Times New Roman CE" w:hAnsi="Times New Roman CE"/>
          <w:color w:val="000000" w:themeColor="text1"/>
        </w:rPr>
        <w:t>lanie</w:t>
      </w:r>
      <w:r w:rsidRPr="00DB2117">
        <w:rPr>
          <w:rFonts w:ascii="Times New Roman CE" w:hAnsi="Times New Roman CE"/>
          <w:color w:val="000000" w:themeColor="text1"/>
        </w:rPr>
        <w:t xml:space="preserve"> informacji dotyczących zadań gimnazjum i przepisów prawa oświatowego.</w:t>
      </w:r>
    </w:p>
    <w:p w:rsidR="00860765" w:rsidRPr="00DB2117" w:rsidRDefault="00860765" w:rsidP="004F64AC">
      <w:pPr>
        <w:numPr>
          <w:ilvl w:val="0"/>
          <w:numId w:val="3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Zapewnia uczniom opiekę psychologiczną i pedagogiczną poprzez:</w:t>
      </w:r>
    </w:p>
    <w:p w:rsidR="00860765" w:rsidRPr="00DB2117" w:rsidRDefault="00860765" w:rsidP="004F64AC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stałą współpracę z poradnią </w:t>
      </w:r>
      <w:r w:rsidR="002B6E66" w:rsidRPr="00DB2117">
        <w:rPr>
          <w:rFonts w:ascii="Times New Roman CE" w:hAnsi="Times New Roman CE"/>
          <w:color w:val="000000" w:themeColor="text1"/>
          <w:sz w:val="24"/>
        </w:rPr>
        <w:t xml:space="preserve">psychologiczno-pedagogiczną </w:t>
      </w:r>
      <w:r w:rsidRPr="00DB2117">
        <w:rPr>
          <w:rFonts w:ascii="Times New Roman CE" w:hAnsi="Times New Roman CE"/>
          <w:color w:val="000000" w:themeColor="text1"/>
          <w:sz w:val="24"/>
        </w:rPr>
        <w:t>oraz innymi instytucjami zajmującymi się prob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lemami opiekuńczo-wychowawczymi;</w:t>
      </w:r>
    </w:p>
    <w:p w:rsidR="00860765" w:rsidRPr="00DB2117" w:rsidRDefault="00860765" w:rsidP="004F64AC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zatrudnienie pedagoga szkolnego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prowadzenie działań z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zakresu profilaktyki uzależnień;</w:t>
      </w:r>
    </w:p>
    <w:p w:rsidR="00860765" w:rsidRPr="00DB2117" w:rsidRDefault="00860765" w:rsidP="004F64AC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wspomaganie uczniów mających trudności w nauce poprzez organizację zajęć wyrównawczych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prowadzenie grup terapeutyczno-korekcyjnych.</w:t>
      </w:r>
    </w:p>
    <w:p w:rsidR="00860765" w:rsidRPr="00DB2117" w:rsidRDefault="00860765" w:rsidP="004F64AC">
      <w:pPr>
        <w:pStyle w:val="Tekstpodstawowywcity2"/>
        <w:numPr>
          <w:ilvl w:val="0"/>
          <w:numId w:val="30"/>
        </w:numPr>
        <w:ind w:hanging="502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Sprawuje opiekę nad uczniami odpowiednio</w:t>
      </w:r>
      <w:r w:rsidR="002C41FA" w:rsidRPr="00DB2117">
        <w:rPr>
          <w:rFonts w:ascii="Times New Roman CE" w:hAnsi="Times New Roman CE"/>
          <w:color w:val="000000" w:themeColor="text1"/>
        </w:rPr>
        <w:t xml:space="preserve"> do ich potrzeb oraz możliwości</w:t>
      </w:r>
      <w:r w:rsidRPr="00DB2117">
        <w:rPr>
          <w:rFonts w:ascii="Times New Roman CE" w:hAnsi="Times New Roman CE"/>
          <w:color w:val="000000" w:themeColor="text1"/>
        </w:rPr>
        <w:t xml:space="preserve"> poprzez:</w:t>
      </w:r>
    </w:p>
    <w:p w:rsidR="00860765" w:rsidRPr="00DB2117" w:rsidRDefault="00860765" w:rsidP="004F64AC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umożliwienie spożywania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posiłków;</w:t>
      </w:r>
    </w:p>
    <w:p w:rsidR="00860765" w:rsidRPr="00DB2117" w:rsidRDefault="00860765" w:rsidP="004F64AC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pozyskiwanie sponsorów w celu zapewnienia uczniom pomocy materialnej tj. bezpłatne posiłki, be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zpłatny udział w wycieczce itp.;</w:t>
      </w:r>
    </w:p>
    <w:p w:rsidR="00860765" w:rsidRPr="00DB2117" w:rsidRDefault="00860765" w:rsidP="004F64AC">
      <w:pPr>
        <w:numPr>
          <w:ilvl w:val="0"/>
          <w:numId w:val="38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współpracę z instytucjami wspomagającymi.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9.</w:t>
      </w:r>
    </w:p>
    <w:p w:rsidR="00860765" w:rsidRPr="00DB2117" w:rsidRDefault="00860765" w:rsidP="00C84C5D">
      <w:pPr>
        <w:pStyle w:val="Tekstpodstawowy"/>
        <w:numPr>
          <w:ilvl w:val="0"/>
          <w:numId w:val="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Do form opieki zbiorowej nad uczniami zalicza się:</w:t>
      </w:r>
    </w:p>
    <w:p w:rsidR="00860765" w:rsidRPr="00DB2117" w:rsidRDefault="00860765" w:rsidP="004F64AC">
      <w:pPr>
        <w:pStyle w:val="Tekstpodstawowy"/>
        <w:numPr>
          <w:ilvl w:val="0"/>
          <w:numId w:val="6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sprawowanie opieki nad uczniami przebywającymi w szkole podczas </w:t>
      </w:r>
      <w:r w:rsidR="000678CF" w:rsidRPr="00DB2117">
        <w:rPr>
          <w:rFonts w:ascii="Times New Roman CE" w:hAnsi="Times New Roman CE"/>
          <w:b w:val="0"/>
          <w:color w:val="000000" w:themeColor="text1"/>
        </w:rPr>
        <w:t xml:space="preserve">obowiązkowych, </w:t>
      </w:r>
      <w:r w:rsidR="00EE2128">
        <w:rPr>
          <w:rFonts w:ascii="Times New Roman CE" w:hAnsi="Times New Roman CE"/>
          <w:b w:val="0"/>
          <w:color w:val="000000" w:themeColor="text1"/>
        </w:rPr>
        <w:t>dodatkowych</w:t>
      </w:r>
      <w:r w:rsidR="000678CF" w:rsidRPr="00DB2117">
        <w:rPr>
          <w:rFonts w:ascii="Times New Roman CE" w:hAnsi="Times New Roman CE"/>
          <w:b w:val="0"/>
          <w:color w:val="000000" w:themeColor="text1"/>
        </w:rPr>
        <w:t xml:space="preserve"> i pozalekcyjnych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zajęć </w:t>
      </w:r>
      <w:r w:rsidR="000678CF" w:rsidRPr="00DB2117">
        <w:rPr>
          <w:rFonts w:ascii="Times New Roman CE" w:hAnsi="Times New Roman CE"/>
          <w:b w:val="0"/>
          <w:color w:val="000000" w:themeColor="text1"/>
        </w:rPr>
        <w:t xml:space="preserve">edukacyjnych </w:t>
      </w:r>
      <w:r w:rsidRPr="00DB2117">
        <w:rPr>
          <w:rFonts w:ascii="Times New Roman CE" w:hAnsi="Times New Roman CE"/>
          <w:b w:val="0"/>
          <w:color w:val="000000" w:themeColor="text1"/>
        </w:rPr>
        <w:t>przez n</w:t>
      </w:r>
      <w:r w:rsidR="009F221E" w:rsidRPr="00DB2117">
        <w:rPr>
          <w:rFonts w:ascii="Times New Roman CE" w:hAnsi="Times New Roman CE"/>
          <w:b w:val="0"/>
          <w:color w:val="000000" w:themeColor="text1"/>
        </w:rPr>
        <w:t>auczyciela prowadzącego zajęcia;</w:t>
      </w:r>
    </w:p>
    <w:p w:rsidR="00860765" w:rsidRPr="00DB2117" w:rsidRDefault="00860765" w:rsidP="004F64AC">
      <w:pPr>
        <w:numPr>
          <w:ilvl w:val="0"/>
          <w:numId w:val="6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sprawowanie opieki nad uczniami podczas zajęć poza terenem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w trakcie wycieczek szkolnych przez</w:t>
      </w:r>
      <w:r w:rsidR="000678CF" w:rsidRPr="00DB2117">
        <w:rPr>
          <w:rFonts w:ascii="Times New Roman CE" w:hAnsi="Times New Roman CE"/>
          <w:color w:val="000000" w:themeColor="text1"/>
          <w:sz w:val="24"/>
        </w:rPr>
        <w:t xml:space="preserve"> nauczycieli lub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opiekunów posiadających upoważnienie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d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yrektora;</w:t>
      </w:r>
    </w:p>
    <w:p w:rsidR="00907E93" w:rsidRPr="00DB2117" w:rsidRDefault="00907E93" w:rsidP="004F64AC">
      <w:pPr>
        <w:numPr>
          <w:ilvl w:val="0"/>
          <w:numId w:val="6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objęcie budynku systemem monitoringu wizyjnego oraz pełnienie dyżurów nauczycielskich zgodnie z grafikiem i regulaminem </w:t>
      </w:r>
      <w:r w:rsidR="00D6580D" w:rsidRPr="00DB2117">
        <w:rPr>
          <w:rFonts w:ascii="Times New Roman CE" w:hAnsi="Times New Roman CE"/>
          <w:color w:val="000000" w:themeColor="text1"/>
          <w:sz w:val="24"/>
          <w:szCs w:val="24"/>
        </w:rPr>
        <w:t>dyżurów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860765" w:rsidP="00C84C5D">
      <w:pPr>
        <w:numPr>
          <w:ilvl w:val="0"/>
          <w:numId w:val="4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 form opieki indywidualnej nad uczniem zalicza się:</w:t>
      </w:r>
    </w:p>
    <w:p w:rsidR="00860765" w:rsidRPr="00DB2117" w:rsidRDefault="00860765" w:rsidP="004F64A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szczególne otaczanie opieką ucznia przez wychowawcę o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ddziału oraz innych nauczycieli;</w:t>
      </w:r>
    </w:p>
    <w:p w:rsidR="00860765" w:rsidRPr="00DB2117" w:rsidRDefault="00860765" w:rsidP="004F64A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otaczanie opieką ucznia z zaburzeniami rozwoju, uszkodzeniami narządów ruchu, słuchu, mowy i wzroku przez wychowawcę oddziału oraz innych nauczycieli, a także szkolną służbę zdrowia w ścisłe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j współpracy z rodzicami ucznia;</w:t>
      </w:r>
    </w:p>
    <w:p w:rsidR="00860765" w:rsidRPr="00DB2117" w:rsidRDefault="00860765" w:rsidP="004F64A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otaczanie opieką ucznia, u którego stwierdzono trudne warunki rodzinne lub losowe, poprzez udzielanie stałej lub doraźnej pomocy materialnej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w ramach możliwości finansowych r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ady 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r</w:t>
      </w:r>
      <w:r w:rsidRPr="00DB2117">
        <w:rPr>
          <w:rFonts w:ascii="Times New Roman CE" w:hAnsi="Times New Roman CE"/>
          <w:color w:val="000000" w:themeColor="text1"/>
          <w:sz w:val="24"/>
        </w:rPr>
        <w:t>odziców i</w:t>
      </w:r>
      <w:r w:rsidR="00D6580D" w:rsidRPr="00DB2117">
        <w:rPr>
          <w:rFonts w:ascii="Times New Roman CE" w:hAnsi="Times New Roman CE"/>
          <w:color w:val="000000" w:themeColor="text1"/>
          <w:sz w:val="24"/>
        </w:rPr>
        <w:t xml:space="preserve"> środków w planie finansowym gimnazjum</w:t>
      </w:r>
      <w:r w:rsidR="009F221E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420E6F" w:rsidRPr="00DB2117" w:rsidRDefault="00860765" w:rsidP="004F64AC">
      <w:pPr>
        <w:numPr>
          <w:ilvl w:val="0"/>
          <w:numId w:val="39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współdziałanie gimnazjum z rodzicami w zakresie nauczania, wychowania i profilaktyki, uwzględniając ich prawo do znajomości zadań </w:t>
      </w:r>
      <w:r w:rsidR="00D6580D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oraz przepisów prawa oświatowego.</w:t>
      </w: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FC2536" w:rsidRDefault="00FC2536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</w:p>
    <w:p w:rsidR="00860765" w:rsidRPr="00DB2117" w:rsidRDefault="000678CF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lastRenderedPageBreak/>
        <w:t>Rozdział 3</w:t>
      </w:r>
    </w:p>
    <w:p w:rsidR="000678CF" w:rsidRPr="00DB2117" w:rsidRDefault="000678CF" w:rsidP="00A1677D">
      <w:pPr>
        <w:spacing w:after="240"/>
        <w:ind w:left="36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Organy gimnazjum</w:t>
      </w:r>
    </w:p>
    <w:p w:rsidR="00860765" w:rsidRPr="00DB2117" w:rsidRDefault="00860765" w:rsidP="00A1677D">
      <w:pPr>
        <w:ind w:left="360"/>
        <w:jc w:val="center"/>
        <w:rPr>
          <w:rFonts w:ascii="Times New Roman CE" w:hAnsi="Times New Roman CE"/>
          <w:b/>
          <w:color w:val="000000" w:themeColor="text1"/>
          <w:sz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</w:rPr>
        <w:t>§ 10.</w:t>
      </w:r>
    </w:p>
    <w:p w:rsidR="00860765" w:rsidRPr="00DB2117" w:rsidRDefault="00BE4594" w:rsidP="00C84C5D">
      <w:pPr>
        <w:numPr>
          <w:ilvl w:val="0"/>
          <w:numId w:val="5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Organami g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imnazjum są:</w:t>
      </w:r>
    </w:p>
    <w:p w:rsidR="00860765" w:rsidRPr="00DB2117" w:rsidRDefault="00BE4594" w:rsidP="004F64AC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dyrektor gimnazjum;</w:t>
      </w:r>
    </w:p>
    <w:p w:rsidR="00860765" w:rsidRPr="00DB2117" w:rsidRDefault="00BE4594" w:rsidP="004F64AC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rada pedagogiczna;</w:t>
      </w:r>
    </w:p>
    <w:p w:rsidR="00860765" w:rsidRPr="00DB2117" w:rsidRDefault="00BE4594" w:rsidP="004F64AC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rada rodziców;</w:t>
      </w:r>
    </w:p>
    <w:p w:rsidR="00860765" w:rsidRPr="00DB2117" w:rsidRDefault="00BE4594" w:rsidP="004F64AC">
      <w:pPr>
        <w:pStyle w:val="Tekstpodstawowy"/>
        <w:numPr>
          <w:ilvl w:val="0"/>
          <w:numId w:val="6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samorząd uczniowski.</w:t>
      </w:r>
    </w:p>
    <w:p w:rsidR="00860765" w:rsidRPr="00DB2117" w:rsidRDefault="00860765" w:rsidP="00C84C5D">
      <w:pPr>
        <w:numPr>
          <w:ilvl w:val="0"/>
          <w:numId w:val="5"/>
        </w:numPr>
        <w:jc w:val="both"/>
        <w:outlineLvl w:val="0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celu bieżącej wymiany informacji i poglądów poszczególne organy gimnazjum mogą zapraszać na swoje plenarne lub doraźne zebrania przedstawicieli innych organów </w:t>
      </w:r>
      <w:r w:rsidR="00D6580D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. </w:t>
      </w:r>
    </w:p>
    <w:p w:rsidR="00860765" w:rsidRPr="00DB2117" w:rsidRDefault="00860765" w:rsidP="00C84C5D">
      <w:pPr>
        <w:numPr>
          <w:ilvl w:val="0"/>
          <w:numId w:val="5"/>
        </w:numPr>
        <w:jc w:val="both"/>
        <w:outlineLvl w:val="0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Uchwały organów gimnazjum podjęte prawomocnie w ramach ich kompetencji stanowiących podaje się do ogólnej wiadomości w szkole w formie pisemnych tekstów, uchwał lub innych dokumentów.</w:t>
      </w:r>
    </w:p>
    <w:p w:rsidR="00860765" w:rsidRPr="00DB2117" w:rsidRDefault="00860765" w:rsidP="00C84C5D">
      <w:pPr>
        <w:numPr>
          <w:ilvl w:val="0"/>
          <w:numId w:val="5"/>
        </w:numPr>
        <w:jc w:val="both"/>
        <w:outlineLvl w:val="0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Zapewnia się każdemu z organów możliwość swobodnego działania i podejmowania decyzji w granicach swoich kompetencji określonych ustawą i statutem gimnazjum. </w:t>
      </w:r>
    </w:p>
    <w:p w:rsidR="00860765" w:rsidRPr="00DB2117" w:rsidRDefault="00860765" w:rsidP="00C84C5D">
      <w:pPr>
        <w:numPr>
          <w:ilvl w:val="0"/>
          <w:numId w:val="5"/>
        </w:numPr>
        <w:spacing w:after="240"/>
        <w:jc w:val="both"/>
        <w:outlineLvl w:val="0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Każdy organ gimnazjum może włączyć się do rozwiązywania konkretnych problemów, proponując swoją opinię lub stanowisko w danej sprawie, nie naruszając kompetencji organu uprawnionego.</w:t>
      </w:r>
    </w:p>
    <w:p w:rsidR="00860765" w:rsidRPr="00DB2117" w:rsidRDefault="00860765" w:rsidP="00A1677D">
      <w:pPr>
        <w:pStyle w:val="Tekstpodstawowy"/>
        <w:outlineLvl w:val="0"/>
        <w:rPr>
          <w:rFonts w:ascii="Times New Roman CE" w:hAnsi="Times New Roman CE"/>
          <w:i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11.</w:t>
      </w:r>
    </w:p>
    <w:p w:rsidR="00860765" w:rsidRPr="00DB2117" w:rsidRDefault="00860765" w:rsidP="00A1677D">
      <w:pPr>
        <w:pStyle w:val="Tekstpodstawowy2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Dyrektor na zasadzie jednoosobowego kierownictwa i jednoosobowej odpowiedzialności zarządza </w:t>
      </w:r>
      <w:r w:rsidR="003274E1" w:rsidRPr="00DB2117">
        <w:rPr>
          <w:rFonts w:ascii="Times New Roman CE" w:hAnsi="Times New Roman CE"/>
          <w:color w:val="000000" w:themeColor="text1"/>
        </w:rPr>
        <w:t>gimnazjum</w:t>
      </w:r>
      <w:r w:rsidRPr="00DB2117">
        <w:rPr>
          <w:rFonts w:ascii="Times New Roman CE" w:hAnsi="Times New Roman CE"/>
          <w:color w:val="000000" w:themeColor="text1"/>
        </w:rPr>
        <w:t xml:space="preserve"> i reprezentuje j</w:t>
      </w:r>
      <w:r w:rsidR="000678CF" w:rsidRPr="00DB2117">
        <w:rPr>
          <w:rFonts w:ascii="Times New Roman CE" w:hAnsi="Times New Roman CE"/>
          <w:color w:val="000000" w:themeColor="text1"/>
        </w:rPr>
        <w:t>e</w:t>
      </w:r>
      <w:r w:rsidRPr="00DB2117">
        <w:rPr>
          <w:rFonts w:ascii="Times New Roman CE" w:hAnsi="Times New Roman CE"/>
          <w:color w:val="000000" w:themeColor="text1"/>
        </w:rPr>
        <w:t xml:space="preserve"> na zewnątrz, a w szczególności:</w:t>
      </w:r>
    </w:p>
    <w:p w:rsidR="00860765" w:rsidRPr="00DB2117" w:rsidRDefault="00F65F5F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ieruje bieżącą </w:t>
      </w:r>
      <w:r w:rsidRPr="00DB2117">
        <w:rPr>
          <w:rFonts w:ascii="Times New Roman CE" w:hAnsi="Times New Roman CE"/>
          <w:color w:val="000000" w:themeColor="text1"/>
          <w:sz w:val="24"/>
        </w:rPr>
        <w:t>działalnością dydaktyczną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, wychowawczą i opiekuńczą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we współpracy z innymi nauczycielami</w:t>
      </w:r>
      <w:r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F65F5F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prawuje nadzór pedagogiczny w stosunku do zatrudnionych w szkole nauczycieli,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br/>
        <w:t>w tym:</w:t>
      </w:r>
    </w:p>
    <w:p w:rsidR="00860765" w:rsidRPr="00DB2117" w:rsidRDefault="00C03DD9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obserwuje</w:t>
      </w:r>
      <w:r w:rsidR="00211C2F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wszystkie formy zajęć dydaktycznych, opiekuńczych, wychowawczych,</w:t>
      </w:r>
    </w:p>
    <w:p w:rsidR="00860765" w:rsidRPr="00DB2117" w:rsidRDefault="00860765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organizuje</w:t>
      </w:r>
      <w:r w:rsidR="00C03DD9" w:rsidRPr="00DB2117">
        <w:rPr>
          <w:rFonts w:ascii="Times New Roman CE" w:hAnsi="Times New Roman CE"/>
          <w:color w:val="000000" w:themeColor="text1"/>
          <w:sz w:val="24"/>
        </w:rPr>
        <w:t xml:space="preserve"> ewaluację wewnętrzną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przeprowadza badanie wyników nauczania z</w:t>
      </w:r>
      <w:r w:rsidR="007D442A" w:rsidRPr="00DB2117">
        <w:rPr>
          <w:rFonts w:ascii="Times New Roman CE" w:hAnsi="Times New Roman CE"/>
          <w:color w:val="000000" w:themeColor="text1"/>
          <w:sz w:val="24"/>
        </w:rPr>
        <w:t xml:space="preserve"> obowiązkowych zajęć edukacyjnych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dokonuje oceny pracy nauczycieli,</w:t>
      </w:r>
    </w:p>
    <w:p w:rsidR="00860765" w:rsidRPr="00DB2117" w:rsidRDefault="00860765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analizuje dokumentację szkolną dotyczącą nauczania, wychowania i opieki,</w:t>
      </w:r>
    </w:p>
    <w:p w:rsidR="00860765" w:rsidRPr="00DB2117" w:rsidRDefault="00860765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inspiruje, koordynuje i organizuje współpracę między nauczycielami,</w:t>
      </w:r>
    </w:p>
    <w:p w:rsidR="00860765" w:rsidRPr="00DB2117" w:rsidRDefault="00F65F5F" w:rsidP="00C84C5D">
      <w:pPr>
        <w:pStyle w:val="Lista"/>
        <w:numPr>
          <w:ilvl w:val="0"/>
          <w:numId w:val="6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przedstawia radzie p</w:t>
      </w:r>
      <w:r w:rsidR="002C41FA" w:rsidRPr="00DB2117">
        <w:rPr>
          <w:rFonts w:ascii="Times New Roman CE" w:hAnsi="Times New Roman CE"/>
          <w:color w:val="000000" w:themeColor="text1"/>
          <w:sz w:val="24"/>
        </w:rPr>
        <w:t xml:space="preserve">edagogicznej nie rzadziej niż dwa razy w roku wnioski </w:t>
      </w:r>
      <w:r w:rsidR="002C41FA" w:rsidRPr="00DB2117">
        <w:rPr>
          <w:rFonts w:ascii="Times New Roman CE" w:hAnsi="Times New Roman CE"/>
          <w:color w:val="000000" w:themeColor="text1"/>
          <w:sz w:val="24"/>
        </w:rPr>
        <w:br/>
      </w:r>
      <w:r w:rsidR="00860765" w:rsidRPr="00DB2117">
        <w:rPr>
          <w:rFonts w:ascii="Times New Roman CE" w:hAnsi="Times New Roman CE"/>
          <w:color w:val="000000" w:themeColor="text1"/>
          <w:sz w:val="24"/>
        </w:rPr>
        <w:t>z prow</w:t>
      </w:r>
      <w:r w:rsidRPr="00DB2117">
        <w:rPr>
          <w:rFonts w:ascii="Times New Roman CE" w:hAnsi="Times New Roman CE"/>
          <w:color w:val="000000" w:themeColor="text1"/>
          <w:sz w:val="24"/>
        </w:rPr>
        <w:t>adzonego nadzoru pedagogicznego;</w:t>
      </w:r>
    </w:p>
    <w:p w:rsidR="00860765" w:rsidRPr="00DB2117" w:rsidRDefault="00F65F5F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j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est pracodawcą dla zatrudnionych nauczycieli i innych pracowników, w tym: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zatrudnia i zwalnia nauczycieli i innych pracowników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0678CF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przyznaje nagrody i wymierza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kary porządkowe nauczycielom i innym pracownikom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D6580D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występuje z wnioskami w sprawach odznaczeń, nagród lub innych wyróżnień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dla nauczycieli i innych pracowników gimnazjum po zasięgnięciu opinii rady pedagogicznej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zapoznaje pracowników z zakresem obowiązków,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organizuje pracę w sposób zapewniający efektywne wykorzystanie czasu pracy,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zapewnia bezpieczne i higieniczne warunki pracy, organizuje szkolenie BHP pracowników,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terminowo i prawidłowo wypłaca wynagrodzenia,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ułatwia pracownikom podnoszenie kwalifikacji zawodowych,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zaspakaja socjalne potrzeby pracowników w miarę posiadanych środków,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prowadzi dokumentację w sprawach związanych ze stosunkiem pracy i akta osobowe pracowników,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powołuje i odwołuje nauczycieli z funkcji kierowniczych,</w:t>
      </w:r>
    </w:p>
    <w:p w:rsidR="00860765" w:rsidRPr="00DB2117" w:rsidRDefault="00860765" w:rsidP="00C84C5D">
      <w:pPr>
        <w:pStyle w:val="Lista"/>
        <w:numPr>
          <w:ilvl w:val="0"/>
          <w:numId w:val="7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nadaje stopień nauczyciela kontraktowego nauczyc</w:t>
      </w:r>
      <w:r w:rsidR="00F65F5F" w:rsidRPr="00DB2117">
        <w:rPr>
          <w:rFonts w:ascii="Times New Roman CE" w:hAnsi="Times New Roman CE"/>
          <w:color w:val="000000" w:themeColor="text1"/>
          <w:sz w:val="24"/>
        </w:rPr>
        <w:t>ielowi stażyście;</w:t>
      </w:r>
    </w:p>
    <w:p w:rsidR="00860765" w:rsidRPr="00DB2117" w:rsidRDefault="00F65F5F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będąc przewodniczącym rady p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edagogicznej:</w:t>
      </w:r>
    </w:p>
    <w:p w:rsidR="00860765" w:rsidRPr="00DB2117" w:rsidRDefault="00F65F5F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zawiadamia członków rady p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edagogicznej o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zebraniach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realizuje i egzekwuje wykonanie uchwał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rady pedagogicznej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podjętych w ramach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jej kompetencji,</w:t>
      </w:r>
    </w:p>
    <w:p w:rsidR="00860765" w:rsidRPr="00DB2117" w:rsidRDefault="00860765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wstrzymuje wykonanie uchwał niezgodnych z przepisami prawa,</w:t>
      </w:r>
    </w:p>
    <w:p w:rsidR="00860765" w:rsidRPr="00DB2117" w:rsidRDefault="00F65F5F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przekazuje członkom rady p</w:t>
      </w:r>
      <w:r w:rsidR="00860765" w:rsidRPr="00DB2117">
        <w:rPr>
          <w:rFonts w:ascii="Times New Roman CE" w:hAnsi="Times New Roman CE"/>
          <w:color w:val="000000" w:themeColor="text1"/>
          <w:sz w:val="24"/>
          <w:szCs w:val="24"/>
        </w:rPr>
        <w:t>edagogicznej</w:t>
      </w:r>
      <w:r w:rsidR="00D6580D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zmiany w obowiązujących przepisach prawa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ustala organizację pracy gimnazjum, w tym tygodniowy rozkład zajęć</w:t>
      </w:r>
      <w:r w:rsidR="00D6580D" w:rsidRPr="00DB2117">
        <w:rPr>
          <w:rFonts w:ascii="Times New Roman CE" w:hAnsi="Times New Roman CE"/>
          <w:color w:val="000000" w:themeColor="text1"/>
          <w:sz w:val="24"/>
        </w:rPr>
        <w:t xml:space="preserve"> edukacyjnych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F65F5F" w:rsidP="00C84C5D">
      <w:pPr>
        <w:pStyle w:val="Lista"/>
        <w:numPr>
          <w:ilvl w:val="0"/>
          <w:numId w:val="8"/>
        </w:numPr>
        <w:tabs>
          <w:tab w:val="clear" w:pos="735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przedkłada radzie p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edagogicznej pro</w:t>
      </w:r>
      <w:r w:rsidRPr="00DB2117">
        <w:rPr>
          <w:rFonts w:ascii="Times New Roman CE" w:hAnsi="Times New Roman CE"/>
          <w:color w:val="000000" w:themeColor="text1"/>
          <w:sz w:val="24"/>
        </w:rPr>
        <w:t>jekty innowacji i eksperymentów;</w:t>
      </w:r>
    </w:p>
    <w:p w:rsidR="00860765" w:rsidRPr="00DB2117" w:rsidRDefault="00F65F5F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prawuje opiekę nad uczniami, a w szczególności:</w:t>
      </w:r>
    </w:p>
    <w:p w:rsidR="00860765" w:rsidRPr="00DB2117" w:rsidRDefault="00860765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sprawuje nadzór nad realizacją obowiązku szkolnego przez uczniów,</w:t>
      </w:r>
    </w:p>
    <w:p w:rsidR="00860765" w:rsidRPr="00DB2117" w:rsidRDefault="00860765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zezwala na spełnianie obowiązku szkolnego poza szkołą na pisemny wniosek rodziców,</w:t>
      </w:r>
    </w:p>
    <w:p w:rsidR="00860765" w:rsidRPr="00DB2117" w:rsidRDefault="00860765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podejmuje decyzje w sprawie przenoszenia uczniów do równoległych klas </w:t>
      </w:r>
      <w:r w:rsidR="00D6580D" w:rsidRPr="00DB2117">
        <w:rPr>
          <w:rFonts w:ascii="Times New Roman CE" w:hAnsi="Times New Roman CE"/>
          <w:color w:val="000000" w:themeColor="text1"/>
          <w:sz w:val="24"/>
        </w:rPr>
        <w:t xml:space="preserve">i może </w:t>
      </w:r>
      <w:r w:rsidR="00D6580D" w:rsidRPr="00DB2117">
        <w:rPr>
          <w:rFonts w:ascii="Times New Roman CE" w:hAnsi="Times New Roman CE"/>
          <w:color w:val="000000" w:themeColor="text1"/>
          <w:sz w:val="24"/>
          <w:szCs w:val="24"/>
        </w:rPr>
        <w:t>wystąpić z wnioskiem do kuratora o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światy o przeniesienie do innego gimnazjum,</w:t>
      </w:r>
    </w:p>
    <w:p w:rsidR="00860765" w:rsidRPr="00DB2117" w:rsidRDefault="00860765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organizuje nauczanie indywidualne</w:t>
      </w:r>
      <w:r w:rsidR="00690D22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i </w:t>
      </w:r>
      <w:r w:rsidR="00690D22"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odpowiada za realizację zaleceń wynikających </w:t>
      </w:r>
      <w:r w:rsidR="00B835BE"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br/>
      </w:r>
      <w:r w:rsidR="00690D22"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>z orzeczenia o potrzebie kształcenia specjalnego ucznia oraz organizuje zajęcia dodatkowe zgodnie z odrębnymi przepisami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,</w:t>
      </w:r>
    </w:p>
    <w:p w:rsidR="00907E93" w:rsidRPr="00DB2117" w:rsidRDefault="00907E93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zwalnia uczniów z realizacji niektórych</w:t>
      </w:r>
      <w:r w:rsidR="001440F8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690D22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obowiązkowych </w:t>
      </w:r>
      <w:r w:rsidR="00630A4D" w:rsidRPr="00DB2117">
        <w:rPr>
          <w:rFonts w:ascii="Times New Roman CE" w:hAnsi="Times New Roman CE"/>
          <w:color w:val="000000" w:themeColor="text1"/>
          <w:sz w:val="24"/>
          <w:szCs w:val="24"/>
        </w:rPr>
        <w:t>zajęć edukacyjnych</w:t>
      </w:r>
      <w:r w:rsidR="002C41FA" w:rsidRPr="00DB2117">
        <w:rPr>
          <w:rFonts w:ascii="Times New Roman CE" w:hAnsi="Times New Roman CE"/>
          <w:strike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i obowią</w:t>
      </w:r>
      <w:r w:rsidR="00630A4D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zkowych zadań zgodnie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 odrębnymi przepisami,</w:t>
      </w:r>
    </w:p>
    <w:p w:rsidR="00860765" w:rsidRPr="00DB2117" w:rsidRDefault="00690D22" w:rsidP="00C84C5D">
      <w:pPr>
        <w:pStyle w:val="Lista"/>
        <w:numPr>
          <w:ilvl w:val="0"/>
          <w:numId w:val="9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odpowiada za organizację i przebieg egzaminu gimnazjalnego oraz innych egzaminów przeprowadzanych w szkole zgodnie z odrębnymi przepisami</w:t>
      </w:r>
      <w:r w:rsidR="002F7C7B" w:rsidRPr="00DB2117">
        <w:rPr>
          <w:rFonts w:ascii="Times New Roman CE" w:hAnsi="Times New Roman CE"/>
          <w:color w:val="000000" w:themeColor="text1"/>
          <w:sz w:val="24"/>
          <w:szCs w:val="24"/>
        </w:rPr>
        <w:t>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spółpracuje z 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organem prowadzącym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na zasadach określony</w:t>
      </w:r>
      <w:r w:rsidRPr="00DB2117">
        <w:rPr>
          <w:rFonts w:ascii="Times New Roman CE" w:hAnsi="Times New Roman CE"/>
          <w:color w:val="000000" w:themeColor="text1"/>
          <w:sz w:val="24"/>
        </w:rPr>
        <w:t>ch w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 odrębnych przepisach</w:t>
      </w:r>
      <w:r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spółpracuje z organami statutowymi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rozstrzygając kwestie sporne i konflik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ty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w ramach swoich kompetencji;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spółdziała z zakładowymi organizacjami związkowymi</w:t>
      </w:r>
      <w:r w:rsidR="00CE5B49">
        <w:rPr>
          <w:rFonts w:ascii="Times New Roman CE" w:hAnsi="Times New Roman CE"/>
          <w:color w:val="000000" w:themeColor="text1"/>
          <w:sz w:val="24"/>
        </w:rPr>
        <w:t xml:space="preserve">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 zakresie prz</w:t>
      </w:r>
      <w:r w:rsidRPr="00DB2117">
        <w:rPr>
          <w:rFonts w:ascii="Times New Roman CE" w:hAnsi="Times New Roman CE"/>
          <w:color w:val="000000" w:themeColor="text1"/>
          <w:sz w:val="24"/>
        </w:rPr>
        <w:t>ewidzianym odrębnymi przepisami;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5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pra</w:t>
      </w:r>
      <w:r w:rsidRPr="00DB2117">
        <w:rPr>
          <w:rFonts w:ascii="Times New Roman CE" w:hAnsi="Times New Roman CE"/>
          <w:color w:val="000000" w:themeColor="text1"/>
          <w:sz w:val="24"/>
        </w:rPr>
        <w:t>wuje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nadzór nad działalnością administracyjno-gospodarczą gimnazjum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  <w:r w:rsidR="00CE5B49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 tym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m.in.:</w:t>
      </w:r>
    </w:p>
    <w:p w:rsidR="00860765" w:rsidRPr="00DB2117" w:rsidRDefault="00860765" w:rsidP="004F64AC">
      <w:pPr>
        <w:pStyle w:val="Lista"/>
        <w:numPr>
          <w:ilvl w:val="0"/>
          <w:numId w:val="98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organizuje wyposażenie gimnazjum w środ</w:t>
      </w:r>
      <w:r w:rsidR="00690D22" w:rsidRPr="00DB2117">
        <w:rPr>
          <w:rFonts w:ascii="Times New Roman CE" w:hAnsi="Times New Roman CE"/>
          <w:color w:val="000000" w:themeColor="text1"/>
          <w:sz w:val="24"/>
        </w:rPr>
        <w:t>ki dydaktyczne i sprzęt szkolny</w:t>
      </w:r>
      <w:r w:rsidR="002F7C7B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690D22" w:rsidP="004F64AC">
      <w:pPr>
        <w:pStyle w:val="Lista"/>
        <w:numPr>
          <w:ilvl w:val="0"/>
          <w:numId w:val="98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nadzoruje pracę sekretariatu gimnazjum</w:t>
      </w:r>
      <w:r w:rsidR="002F7C7B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pStyle w:val="Lista"/>
        <w:numPr>
          <w:ilvl w:val="0"/>
          <w:numId w:val="98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organizuje przegląd techniczny obiektów szkolnych oraz prac kon</w:t>
      </w:r>
      <w:r w:rsidR="00690D22" w:rsidRPr="00DB2117">
        <w:rPr>
          <w:rFonts w:ascii="Times New Roman CE" w:hAnsi="Times New Roman CE"/>
          <w:color w:val="000000" w:themeColor="text1"/>
          <w:sz w:val="24"/>
        </w:rPr>
        <w:t>serwacyjno-remontowych</w:t>
      </w:r>
      <w:r w:rsidR="002F7C7B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pStyle w:val="Lista"/>
        <w:numPr>
          <w:ilvl w:val="0"/>
          <w:numId w:val="98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przeprowadza okresową i</w:t>
      </w:r>
      <w:r w:rsidR="002F7C7B" w:rsidRPr="00DB2117">
        <w:rPr>
          <w:rFonts w:ascii="Times New Roman CE" w:hAnsi="Times New Roman CE"/>
          <w:color w:val="000000" w:themeColor="text1"/>
          <w:sz w:val="24"/>
        </w:rPr>
        <w:t xml:space="preserve">nwentaryzację majątku </w:t>
      </w:r>
      <w:r w:rsidR="00F25F17">
        <w:rPr>
          <w:rFonts w:ascii="Times New Roman CE" w:hAnsi="Times New Roman CE"/>
          <w:color w:val="000000" w:themeColor="text1"/>
          <w:sz w:val="24"/>
        </w:rPr>
        <w:t>gimnazjum</w:t>
      </w:r>
      <w:r w:rsidR="002F7C7B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5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e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gzekwuje przestrzeganie przez uczniów i pracowników gimnazjum ustalonego porządku oraz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dbałość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o czystość i estetykę</w:t>
      </w:r>
      <w:r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5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ydaje zarządzenia wewnętrzne obowiązujące w</w:t>
      </w:r>
      <w:r w:rsidRPr="00DB2117">
        <w:rPr>
          <w:rFonts w:ascii="Times New Roman CE" w:hAnsi="Times New Roman CE"/>
          <w:color w:val="000000" w:themeColor="text1"/>
          <w:sz w:val="24"/>
        </w:rPr>
        <w:t>szystkich pracowników i uczniów;</w:t>
      </w:r>
    </w:p>
    <w:p w:rsidR="00860765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ind w:left="426" w:hanging="568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  <w:szCs w:val="24"/>
        </w:rPr>
        <w:t>ydaje zezwolenia na prowadzenie na terenie placówki zajęć pozalekcyjnych finansowanych prz</w:t>
      </w:r>
      <w:r w:rsidR="00712D58" w:rsidRPr="00DB2117">
        <w:rPr>
          <w:rFonts w:ascii="Times New Roman CE" w:hAnsi="Times New Roman CE"/>
          <w:color w:val="000000" w:themeColor="text1"/>
          <w:sz w:val="24"/>
          <w:szCs w:val="24"/>
        </w:rPr>
        <w:t>ez rodziców lub z innych źródeł, podejmuje działania umożliwiające obrót używanymi podręcznikami na terenie gimnazjum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;</w:t>
      </w:r>
    </w:p>
    <w:p w:rsidR="00712D58" w:rsidRPr="00DB2117" w:rsidRDefault="002F7C7B" w:rsidP="004F64AC">
      <w:pPr>
        <w:pStyle w:val="Lista"/>
        <w:numPr>
          <w:ilvl w:val="0"/>
          <w:numId w:val="76"/>
        </w:numPr>
        <w:tabs>
          <w:tab w:val="clear" w:pos="360"/>
          <w:tab w:val="num" w:pos="426"/>
        </w:tabs>
        <w:spacing w:after="240"/>
        <w:ind w:left="426" w:hanging="5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ykonuje inne zadania wynikające z przepisów szczegółowych.</w:t>
      </w:r>
    </w:p>
    <w:p w:rsidR="00202AC2" w:rsidRPr="00DB2117" w:rsidRDefault="00202AC2" w:rsidP="00A1677D">
      <w:pPr>
        <w:pStyle w:val="Lista"/>
        <w:jc w:val="center"/>
        <w:rPr>
          <w:rFonts w:ascii="Times New Roman CE" w:hAnsi="Times New Roman CE"/>
          <w:b/>
          <w:color w:val="000000" w:themeColor="text1"/>
          <w:sz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</w:rPr>
        <w:t>§ 12.</w:t>
      </w:r>
    </w:p>
    <w:p w:rsidR="00202AC2" w:rsidRPr="00DB2117" w:rsidRDefault="00202AC2" w:rsidP="004F64AC">
      <w:pPr>
        <w:pStyle w:val="Akapitzlist"/>
        <w:numPr>
          <w:ilvl w:val="0"/>
          <w:numId w:val="103"/>
        </w:numPr>
        <w:ind w:left="284" w:hanging="28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Rada pedagogiczna jest kolegialnym organem gimnazjum, w której skład wchodzą wszyscy nauczyciele i działa w oparciu o ustalony regulamin.</w:t>
      </w:r>
    </w:p>
    <w:p w:rsidR="00202AC2" w:rsidRPr="00DB2117" w:rsidRDefault="00202AC2" w:rsidP="004F64A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Rada pedagogiczna w ramach swoich kompetencji stanowiących:</w:t>
      </w:r>
    </w:p>
    <w:p w:rsidR="00202AC2" w:rsidRPr="00DB2117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zatwierdza plany pracy gimnazjum;</w:t>
      </w:r>
    </w:p>
    <w:p w:rsidR="00202AC2" w:rsidRPr="00DB2117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podejmuje uchwały w sprawie </w:t>
      </w:r>
      <w:r w:rsidR="00A90DAA">
        <w:rPr>
          <w:rFonts w:ascii="Times New Roman CE" w:hAnsi="Times New Roman CE"/>
          <w:color w:val="000000" w:themeColor="text1"/>
          <w:sz w:val="24"/>
          <w:szCs w:val="24"/>
        </w:rPr>
        <w:t xml:space="preserve">przyjęcia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wyników klasyfikacji i promocji uczniów;</w:t>
      </w:r>
    </w:p>
    <w:p w:rsidR="00202AC2" w:rsidRPr="00DB2117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podejmuje uchwały w sprawie innowacji i eksperymentów pedagogicznych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>w gimnazjum;</w:t>
      </w:r>
    </w:p>
    <w:p w:rsidR="00202AC2" w:rsidRPr="00DB2117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ustala organizację doskonalenia zawodowego nauczycieli gimnazjum;</w:t>
      </w:r>
    </w:p>
    <w:p w:rsidR="00202AC2" w:rsidRPr="00DB2117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podejmuje uchwały w sprawach skreślenia z listy uczniów z zastrzeżeniem </w:t>
      </w:r>
      <w:r w:rsidRPr="00DB2117">
        <w:rPr>
          <w:rFonts w:ascii="Times New Roman CE" w:hAnsi="Times New Roman CE"/>
          <w:color w:val="000000" w:themeColor="text1"/>
          <w:sz w:val="24"/>
        </w:rPr>
        <w:t>§4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;</w:t>
      </w:r>
    </w:p>
    <w:p w:rsidR="00202AC2" w:rsidRPr="00F16F0F" w:rsidRDefault="00202AC2" w:rsidP="004F64AC">
      <w:pPr>
        <w:pStyle w:val="Akapitzlist"/>
        <w:numPr>
          <w:ilvl w:val="0"/>
          <w:numId w:val="99"/>
        </w:numPr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F16F0F">
        <w:rPr>
          <w:rFonts w:ascii="Times New Roman CE" w:hAnsi="Times New Roman CE"/>
          <w:color w:val="000000" w:themeColor="text1"/>
          <w:sz w:val="24"/>
          <w:szCs w:val="24"/>
        </w:rPr>
        <w:lastRenderedPageBreak/>
        <w:t xml:space="preserve">ustala sposoby wykorzystania wyników nadzoru pedagogicznego, </w:t>
      </w:r>
      <w:r w:rsidR="00FC2536" w:rsidRPr="00F16F0F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                    </w:t>
      </w:r>
      <w:r w:rsidRPr="00F16F0F">
        <w:rPr>
          <w:rFonts w:ascii="Times New Roman CE" w:hAnsi="Times New Roman CE"/>
          <w:color w:val="000000" w:themeColor="text1"/>
          <w:sz w:val="24"/>
          <w:szCs w:val="24"/>
        </w:rPr>
        <w:t xml:space="preserve">w tym sprawowanego nad gimnazjum przez organ sprawujący nadzór pedagogiczny, </w:t>
      </w:r>
      <w:r w:rsidR="00F16F0F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   </w:t>
      </w:r>
      <w:r w:rsidRPr="00F16F0F">
        <w:rPr>
          <w:rFonts w:ascii="Times New Roman CE" w:hAnsi="Times New Roman CE"/>
          <w:color w:val="000000" w:themeColor="text1"/>
          <w:sz w:val="24"/>
          <w:szCs w:val="24"/>
        </w:rPr>
        <w:t>w celu doskonalenia pracy szkoły lub placówki.</w:t>
      </w:r>
    </w:p>
    <w:p w:rsidR="00202AC2" w:rsidRPr="00DB2117" w:rsidRDefault="00202AC2" w:rsidP="004F64A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Rada pedagogiczna opiniuje: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organizację pracy gimnazjum, w tym tygodniowy rozkład zajęć edukacyjnych;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projekt planu finansowego gimnazjum;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wnioski dyrektora o przyznanie nauczycielom odznaczeń, nagród i innych wyróżnień;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propozycje dyrektora w sprawach przydziału nauczycielom stałych prac i zajęć w ramach wynagrodzenia zasadniczego oraz dodatkowo płatnych zajęć dydaktycznych, wychowawczych i opiekuńczych;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wniosek dyrektora w sprawie powołania i odwołania nauczycieli z funkcji kierowniczych;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możliwość indywidualnego toku nauki ucznia;</w:t>
      </w:r>
    </w:p>
    <w:p w:rsidR="00202AC2" w:rsidRPr="00F16F0F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F16F0F">
        <w:rPr>
          <w:rFonts w:ascii="Times New Roman CE" w:hAnsi="Times New Roman CE"/>
          <w:color w:val="000000" w:themeColor="text1"/>
          <w:sz w:val="24"/>
          <w:szCs w:val="24"/>
        </w:rPr>
        <w:t>zestaw podręczników lub materiałów edukacyjnych obowiązujących we wszystkich oddziałach danej klasy przez okres co najmniej 3 lat oraz materiały ćwiczeniowe obowiązujące w poszczególnych oddziałach w danym roku szkolnym;</w:t>
      </w:r>
    </w:p>
    <w:p w:rsidR="00202AC2" w:rsidRPr="00DB2117" w:rsidRDefault="00202AC2" w:rsidP="004F64AC">
      <w:pPr>
        <w:pStyle w:val="Akapitzlist"/>
        <w:numPr>
          <w:ilvl w:val="0"/>
          <w:numId w:val="10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wprowadzenie dodatkowych zajęć edukacyjnych, do których zalicza się:</w:t>
      </w:r>
    </w:p>
    <w:p w:rsidR="00202AC2" w:rsidRPr="00DB2117" w:rsidRDefault="00202AC2" w:rsidP="004F64A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zajęcia z języka obcego nowożytnego innego niż język obcy nowożytny nauczany </w:t>
      </w:r>
      <w:r w:rsidR="002C41FA" w:rsidRPr="00DB2117">
        <w:rPr>
          <w:rFonts w:ascii="Times New Roman CE" w:hAnsi="Times New Roman CE"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ramach obowiązkowych zajęć edukacyjnych,</w:t>
      </w:r>
    </w:p>
    <w:p w:rsidR="00202AC2" w:rsidRPr="00DB2117" w:rsidRDefault="00202AC2" w:rsidP="004F64A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zajęcia, dla których nie została ustalona podstawa programowa, lecz program nauczania tych zajęć został włączony do szkolnego zestawu programów nauczania</w:t>
      </w:r>
    </w:p>
    <w:p w:rsidR="00202AC2" w:rsidRPr="00DB2117" w:rsidRDefault="00202AC2" w:rsidP="00A1677D">
      <w:pPr>
        <w:autoSpaceDE w:val="0"/>
        <w:autoSpaceDN w:val="0"/>
        <w:adjustRightInd w:val="0"/>
        <w:ind w:firstLine="709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- o ile zajęcia takie będą realizowane.</w:t>
      </w:r>
    </w:p>
    <w:p w:rsidR="00202AC2" w:rsidRPr="00DB2117" w:rsidRDefault="00202AC2" w:rsidP="004F64A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Ponadto do kompetencji rady pedagogicznej należy:</w:t>
      </w:r>
    </w:p>
    <w:p w:rsidR="00202AC2" w:rsidRPr="00DB2117" w:rsidRDefault="00202AC2" w:rsidP="004F64AC">
      <w:pPr>
        <w:pStyle w:val="Tekstkomentarza"/>
        <w:numPr>
          <w:ilvl w:val="0"/>
          <w:numId w:val="101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możliwość wystąpienia z umotywowanym wnioskiem do organu prowadzącego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>o odwołanie nauczyciela z funkcji dyrektora lub innego stanowiska kierowniczego;</w:t>
      </w:r>
    </w:p>
    <w:p w:rsidR="00202AC2" w:rsidRDefault="00202AC2" w:rsidP="004F64AC">
      <w:pPr>
        <w:pStyle w:val="Tekstkomentarza"/>
        <w:numPr>
          <w:ilvl w:val="0"/>
          <w:numId w:val="101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delegowanie swojego przedstawiciela do komisji konkursowej na stanowisko dyrektora gimnazjum;</w:t>
      </w:r>
    </w:p>
    <w:p w:rsidR="00B86987" w:rsidRPr="00B86987" w:rsidRDefault="00B86987" w:rsidP="004F64AC">
      <w:pPr>
        <w:pStyle w:val="Akapitzlist"/>
        <w:numPr>
          <w:ilvl w:val="0"/>
          <w:numId w:val="101"/>
        </w:num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color w:val="000000"/>
          <w:sz w:val="24"/>
          <w:szCs w:val="24"/>
        </w:rPr>
        <w:t>wskazanie</w:t>
      </w:r>
      <w:r w:rsidRPr="00B86987">
        <w:rPr>
          <w:rFonts w:ascii="Times New Roman CE" w:hAnsi="Times New Roman CE"/>
          <w:color w:val="000000"/>
          <w:sz w:val="24"/>
          <w:szCs w:val="24"/>
        </w:rPr>
        <w:t xml:space="preserve"> dla ucznia </w:t>
      </w:r>
      <w:r>
        <w:rPr>
          <w:rFonts w:ascii="Times New Roman CE" w:hAnsi="Times New Roman CE"/>
          <w:color w:val="000000"/>
          <w:sz w:val="24"/>
          <w:szCs w:val="24"/>
        </w:rPr>
        <w:t>sposobu lub sposobów</w:t>
      </w:r>
      <w:r w:rsidRPr="00B86987">
        <w:rPr>
          <w:rFonts w:ascii="Times New Roman CE" w:hAnsi="Times New Roman CE"/>
          <w:color w:val="000000"/>
          <w:sz w:val="24"/>
          <w:szCs w:val="24"/>
        </w:rPr>
        <w:t xml:space="preserve"> dostosowania war</w:t>
      </w:r>
      <w:r>
        <w:rPr>
          <w:rFonts w:ascii="Times New Roman CE" w:hAnsi="Times New Roman CE"/>
          <w:color w:val="000000"/>
          <w:sz w:val="24"/>
          <w:szCs w:val="24"/>
        </w:rPr>
        <w:t>unków lub formy przeprowadzenia</w:t>
      </w:r>
      <w:r w:rsidRPr="00B86987">
        <w:rPr>
          <w:rFonts w:ascii="Times New Roman CE" w:hAnsi="Times New Roman CE"/>
          <w:color w:val="000000"/>
          <w:sz w:val="24"/>
          <w:szCs w:val="24"/>
        </w:rPr>
        <w:t xml:space="preserve"> egzaminu gimnazjalnego zgodnie z odrębnymi przepisami</w:t>
      </w:r>
      <w:r>
        <w:rPr>
          <w:rFonts w:ascii="Times New Roman CE" w:hAnsi="Times New Roman CE"/>
          <w:color w:val="000000"/>
        </w:rPr>
        <w:t>.</w:t>
      </w:r>
    </w:p>
    <w:p w:rsidR="00202AC2" w:rsidRPr="00DB2117" w:rsidRDefault="00202AC2" w:rsidP="004F64AC">
      <w:pPr>
        <w:pStyle w:val="Tekstpodstawowy"/>
        <w:numPr>
          <w:ilvl w:val="0"/>
          <w:numId w:val="103"/>
        </w:numPr>
        <w:ind w:left="284" w:hanging="284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Rada pedagogiczna ma prawo: </w:t>
      </w:r>
    </w:p>
    <w:p w:rsidR="00202AC2" w:rsidRPr="00DB2117" w:rsidRDefault="00202AC2" w:rsidP="004F64AC">
      <w:pPr>
        <w:numPr>
          <w:ilvl w:val="0"/>
          <w:numId w:val="102"/>
        </w:numPr>
        <w:jc w:val="both"/>
        <w:outlineLvl w:val="1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wymagać od dyrektora realizacji uchwał podjętych w ramach jej kompetencji stanowiących;</w:t>
      </w:r>
    </w:p>
    <w:p w:rsidR="00202AC2" w:rsidRPr="00DB2117" w:rsidRDefault="00202AC2" w:rsidP="004F64AC">
      <w:pPr>
        <w:numPr>
          <w:ilvl w:val="0"/>
          <w:numId w:val="102"/>
        </w:numPr>
        <w:jc w:val="both"/>
        <w:outlineLvl w:val="1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dwukrotnie w ciągu roku szkolnego otrzymać od dyrektora ogólne wnioski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ze sprawowanego nadzoru pedagogicznego; </w:t>
      </w:r>
    </w:p>
    <w:p w:rsidR="00202AC2" w:rsidRPr="00DB2117" w:rsidRDefault="00202AC2" w:rsidP="004F64AC">
      <w:pPr>
        <w:numPr>
          <w:ilvl w:val="0"/>
          <w:numId w:val="102"/>
        </w:numPr>
        <w:jc w:val="both"/>
        <w:outlineLvl w:val="1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 przedstawienia jej przez organ sprawujący nadzór pedagogiczny wyników przeprowadzonej ewaluacji zewnętrznej;</w:t>
      </w:r>
    </w:p>
    <w:p w:rsidR="00202AC2" w:rsidRPr="00DB2117" w:rsidRDefault="00202AC2" w:rsidP="004F64AC">
      <w:pPr>
        <w:pStyle w:val="Tekstpodstawowy"/>
        <w:numPr>
          <w:ilvl w:val="0"/>
          <w:numId w:val="102"/>
        </w:numPr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do udziału jej przedstawiciela w zespole oceniającym nauczyciela w przypadku odwołania od uprzednio ustalonej oceny.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13.</w:t>
      </w:r>
    </w:p>
    <w:p w:rsidR="00712D58" w:rsidRPr="00DB2117" w:rsidRDefault="00712D58" w:rsidP="004F64AC">
      <w:pPr>
        <w:pStyle w:val="Tekstpodstawowy"/>
        <w:numPr>
          <w:ilvl w:val="2"/>
          <w:numId w:val="83"/>
        </w:numPr>
        <w:tabs>
          <w:tab w:val="clear" w:pos="234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 gimnazju</w:t>
      </w:r>
      <w:r w:rsidR="003B6A4C">
        <w:rPr>
          <w:rFonts w:ascii="Times New Roman CE" w:hAnsi="Times New Roman CE"/>
          <w:b w:val="0"/>
          <w:color w:val="000000" w:themeColor="text1"/>
        </w:rPr>
        <w:t>m działa rada r</w:t>
      </w:r>
      <w:r w:rsidRPr="00DB2117">
        <w:rPr>
          <w:rFonts w:ascii="Times New Roman CE" w:hAnsi="Times New Roman CE"/>
          <w:b w:val="0"/>
          <w:color w:val="000000" w:themeColor="text1"/>
        </w:rPr>
        <w:t>odziców reprezentująca ogół rodziców uczniów, której skład, tryb wyboru określa ustawa o s</w:t>
      </w:r>
      <w:r w:rsidR="00352DF7">
        <w:rPr>
          <w:rFonts w:ascii="Times New Roman CE" w:hAnsi="Times New Roman CE"/>
          <w:b w:val="0"/>
          <w:color w:val="000000" w:themeColor="text1"/>
        </w:rPr>
        <w:t>ystemie oświaty oraz regulamin rady r</w:t>
      </w:r>
      <w:r w:rsidRPr="00DB2117">
        <w:rPr>
          <w:rFonts w:ascii="Times New Roman CE" w:hAnsi="Times New Roman CE"/>
          <w:b w:val="0"/>
          <w:color w:val="000000" w:themeColor="text1"/>
        </w:rPr>
        <w:t>odziców.</w:t>
      </w:r>
    </w:p>
    <w:p w:rsidR="00202AC2" w:rsidRPr="00DB2117" w:rsidRDefault="00202AC2" w:rsidP="004F64AC">
      <w:pPr>
        <w:pStyle w:val="Tekstpodstawowy"/>
        <w:numPr>
          <w:ilvl w:val="2"/>
          <w:numId w:val="83"/>
        </w:numPr>
        <w:tabs>
          <w:tab w:val="clear" w:pos="234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Do kompetencji rady rodziców należą m.in.: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opiniowanie programu i harmonogramu poprawy efektywności kształcenia </w:t>
      </w:r>
      <w:r w:rsidR="00FC2536">
        <w:rPr>
          <w:rFonts w:ascii="Times New Roman CE" w:hAnsi="Times New Roman CE"/>
          <w:b w:val="0"/>
          <w:color w:val="000000" w:themeColor="text1"/>
        </w:rPr>
        <w:t xml:space="preserve">                             </w:t>
      </w:r>
      <w:r w:rsidRPr="00DB2117">
        <w:rPr>
          <w:rFonts w:ascii="Times New Roman CE" w:hAnsi="Times New Roman CE"/>
          <w:b w:val="0"/>
          <w:color w:val="000000" w:themeColor="text1"/>
        </w:rPr>
        <w:t>lub wychowania;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wyrażanie pisemnej opinii o pracy nauczyciela przed sporządzeniem przez dyrektora oceny dorobku zawodowego za okres stażu;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występowanie do dyrektora z wnioskiem o wprowadzenie lub zniesienie obowiązku noszenia przez uczniów na terenie szkoły jednolitego stroju;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uchwalanie w porozumieniu z radą pedagogiczną programu wychowawczego i programu profilaktyki;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lastRenderedPageBreak/>
        <w:t>opini</w:t>
      </w:r>
      <w:r w:rsidR="008E41BE">
        <w:rPr>
          <w:rFonts w:ascii="Times New Roman CE" w:hAnsi="Times New Roman CE"/>
          <w:b w:val="0"/>
          <w:color w:val="000000" w:themeColor="text1"/>
        </w:rPr>
        <w:t>owanie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na wniosek dyrektora podjęcia działalności w szkole przez stowarzyszenie </w:t>
      </w:r>
      <w:r w:rsidR="00FC2536">
        <w:rPr>
          <w:rFonts w:ascii="Times New Roman CE" w:hAnsi="Times New Roman CE"/>
          <w:b w:val="0"/>
          <w:color w:val="000000" w:themeColor="text1"/>
        </w:rPr>
        <w:t xml:space="preserve">                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lub inną organizację, których celem statutowym jest działalność wychowawcza </w:t>
      </w:r>
      <w:r w:rsidR="00FC2536">
        <w:rPr>
          <w:rFonts w:ascii="Times New Roman CE" w:hAnsi="Times New Roman CE"/>
          <w:b w:val="0"/>
          <w:color w:val="000000" w:themeColor="text1"/>
        </w:rPr>
        <w:t xml:space="preserve">                                 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lub rozszerzanie i wzbogacanie form działalności dydaktycznej, wychowawczej </w:t>
      </w:r>
      <w:r w:rsidRPr="00DB2117">
        <w:rPr>
          <w:rFonts w:ascii="Times New Roman CE" w:hAnsi="Times New Roman CE"/>
          <w:b w:val="0"/>
          <w:color w:val="000000" w:themeColor="text1"/>
        </w:rPr>
        <w:br/>
        <w:t>i opiekuńczej gimnazjum;</w:t>
      </w:r>
    </w:p>
    <w:p w:rsidR="00202AC2" w:rsidRPr="00DB2117" w:rsidRDefault="00202AC2" w:rsidP="004F64AC">
      <w:pPr>
        <w:pStyle w:val="Tekstpodstawowy"/>
        <w:numPr>
          <w:ilvl w:val="0"/>
          <w:numId w:val="88"/>
        </w:numPr>
        <w:tabs>
          <w:tab w:val="num" w:pos="426"/>
        </w:tabs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opiniowanie projektu planu finansowego składanego przez dyrektora szkoły;</w:t>
      </w:r>
    </w:p>
    <w:p w:rsidR="00202AC2" w:rsidRPr="00F16F0F" w:rsidRDefault="00202AC2" w:rsidP="004F64AC">
      <w:pPr>
        <w:pStyle w:val="Akapitzlist"/>
        <w:numPr>
          <w:ilvl w:val="0"/>
          <w:numId w:val="88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F16F0F">
        <w:rPr>
          <w:rFonts w:ascii="Times New Roman CE" w:hAnsi="Times New Roman CE"/>
          <w:color w:val="000000" w:themeColor="text1"/>
          <w:sz w:val="24"/>
          <w:szCs w:val="24"/>
        </w:rPr>
        <w:t>opiniowanie zestawu podręczników, materiałów edukacyjnych i materiałów ćwiczeniowych;</w:t>
      </w:r>
    </w:p>
    <w:p w:rsidR="00202AC2" w:rsidRPr="00DB2117" w:rsidRDefault="00202AC2" w:rsidP="004F64AC">
      <w:pPr>
        <w:pStyle w:val="Akapitzlist"/>
        <w:numPr>
          <w:ilvl w:val="0"/>
          <w:numId w:val="88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opiniowanie propozycji wprowadzenia dodatkowych zajęć edukacyjnych, do których zalicza się:</w:t>
      </w:r>
    </w:p>
    <w:p w:rsidR="00202AC2" w:rsidRPr="00DB2117" w:rsidRDefault="00202AC2" w:rsidP="004F64AC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zajęcia z języka obcego nowożytnego innego niż język obcy nowożytny nauczany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 xml:space="preserve">w ramach obowiązkowych zajęć edukacyjnych, </w:t>
      </w:r>
    </w:p>
    <w:p w:rsidR="00202AC2" w:rsidRPr="00DB2117" w:rsidRDefault="00202AC2" w:rsidP="004F64AC">
      <w:pPr>
        <w:pStyle w:val="Akapitzlist"/>
        <w:numPr>
          <w:ilvl w:val="0"/>
          <w:numId w:val="94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zajęcia, dla których nie została ustalona podstawa programowa, lecz program nauczania tych zajęć został włączony do szkolnego zestawu programów nauczania.</w:t>
      </w:r>
    </w:p>
    <w:p w:rsidR="00712D58" w:rsidRPr="00DB2117" w:rsidRDefault="00712D58" w:rsidP="004F64AC">
      <w:pPr>
        <w:pStyle w:val="Tekstpodstawowy"/>
        <w:numPr>
          <w:ilvl w:val="2"/>
          <w:numId w:val="83"/>
        </w:numPr>
        <w:tabs>
          <w:tab w:val="clear" w:pos="234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 celu wspierania działalności statutowej gimnazjum, </w:t>
      </w:r>
      <w:r w:rsidR="00202AC2" w:rsidRPr="00DB2117">
        <w:rPr>
          <w:rFonts w:ascii="Times New Roman CE" w:hAnsi="Times New Roman CE"/>
          <w:b w:val="0"/>
          <w:color w:val="000000" w:themeColor="text1"/>
        </w:rPr>
        <w:t>rada rodziców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może gromadzić fundusze z dobrowolnych składek, których wysokość jest ustalana corocznie przez </w:t>
      </w:r>
      <w:r w:rsidR="00202AC2" w:rsidRPr="00DB2117">
        <w:rPr>
          <w:rFonts w:ascii="Times New Roman CE" w:hAnsi="Times New Roman CE"/>
          <w:b w:val="0"/>
          <w:color w:val="000000" w:themeColor="text1"/>
        </w:rPr>
        <w:t>radę rodziców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oraz innych źródeł.</w:t>
      </w:r>
    </w:p>
    <w:p w:rsidR="00712D58" w:rsidRPr="00DB2117" w:rsidRDefault="00712D58" w:rsidP="004F64AC">
      <w:pPr>
        <w:pStyle w:val="Tekstpodstawowy"/>
        <w:numPr>
          <w:ilvl w:val="2"/>
          <w:numId w:val="83"/>
        </w:numPr>
        <w:tabs>
          <w:tab w:val="clear" w:pos="234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Zasady wydatkowania funduszy </w:t>
      </w:r>
      <w:r w:rsidR="00202AC2" w:rsidRPr="00DB2117">
        <w:rPr>
          <w:rFonts w:ascii="Times New Roman CE" w:hAnsi="Times New Roman CE"/>
          <w:b w:val="0"/>
          <w:color w:val="000000" w:themeColor="text1"/>
        </w:rPr>
        <w:t>rady rodziców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określa regulamin.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14.</w:t>
      </w:r>
    </w:p>
    <w:p w:rsidR="00860765" w:rsidRPr="00DB2117" w:rsidRDefault="003274E1" w:rsidP="00C84C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Samorząd u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czniowski stanowią wszyscy ucznio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wie gimnazjum, którzy powołują </w:t>
      </w:r>
      <w:r w:rsidR="008E41BE">
        <w:rPr>
          <w:rFonts w:ascii="Times New Roman CE" w:hAnsi="Times New Roman CE"/>
          <w:color w:val="000000" w:themeColor="text1"/>
          <w:sz w:val="24"/>
        </w:rPr>
        <w:t>zarząd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samorządu uczniowskiego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E41BE" w:rsidP="00C84C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>Zarząd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samorządu uczniowskiego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wybiera opiekuna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 xml:space="preserve">spośród nauczycieli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i opracowuje regulamin swojej działalności, który uchwalany jest przez ogół uczniów.</w:t>
      </w:r>
    </w:p>
    <w:p w:rsidR="00860765" w:rsidRPr="00DB2117" w:rsidRDefault="008E41BE" w:rsidP="00C84C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>Zarząd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samorządu reprezentuje interesy uczniów w zakresie oceniania, klasyfikowania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br/>
        <w:t>i promowania oraz przedstawia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radzie pedagogicznej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oraz 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yrektorowi wnioski i opinie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we wszystkich sprawach, a w szczególności w sprawach dotyczących praw ucznia tj.:</w:t>
      </w:r>
    </w:p>
    <w:p w:rsidR="00860765" w:rsidRPr="00DB2117" w:rsidRDefault="00860765" w:rsidP="004F64AC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prawa do znajomości, opiniowania i występowania z propozycją zmian statutu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>, programu wychowaw</w:t>
      </w:r>
      <w:r w:rsidR="00E8533C">
        <w:rPr>
          <w:rFonts w:ascii="Times New Roman CE" w:hAnsi="Times New Roman CE"/>
          <w:color w:val="000000" w:themeColor="text1"/>
          <w:sz w:val="24"/>
        </w:rPr>
        <w:t>czego, wewnątrzszkolnych zasad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oceniania i innych dokumentów,</w:t>
      </w:r>
    </w:p>
    <w:p w:rsidR="00860765" w:rsidRPr="00DB2117" w:rsidRDefault="00860765" w:rsidP="004F64AC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prawa do organizacji życia szkolnego, w tym do organizacji działalności kulturalnej, sportowej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i rozrywkowej w porozumieniu z d</w:t>
      </w:r>
      <w:r w:rsidRPr="00DB2117">
        <w:rPr>
          <w:rFonts w:ascii="Times New Roman CE" w:hAnsi="Times New Roman CE"/>
          <w:color w:val="000000" w:themeColor="text1"/>
          <w:sz w:val="24"/>
        </w:rPr>
        <w:t>yrektorem,</w:t>
      </w:r>
    </w:p>
    <w:p w:rsidR="00860765" w:rsidRPr="00DB2117" w:rsidRDefault="00860765" w:rsidP="004F64AC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możliwość wnoszenia </w:t>
      </w:r>
      <w:r w:rsidR="00DB2117" w:rsidRPr="00DB2117">
        <w:rPr>
          <w:rFonts w:ascii="Times New Roman CE" w:hAnsi="Times New Roman CE"/>
          <w:color w:val="000000" w:themeColor="text1"/>
          <w:sz w:val="24"/>
        </w:rPr>
        <w:t>odwołania</w:t>
      </w:r>
      <w:r w:rsidR="004B672D">
        <w:rPr>
          <w:rFonts w:ascii="Times New Roman CE" w:hAnsi="Times New Roman CE"/>
          <w:color w:val="000000" w:themeColor="text1"/>
          <w:sz w:val="24"/>
        </w:rPr>
        <w:t xml:space="preserve">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 xml:space="preserve">od uchwał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rady pedagogicznej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 i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 xml:space="preserve"> decyzji d</w:t>
      </w:r>
      <w:r w:rsidRPr="00DB2117">
        <w:rPr>
          <w:rFonts w:ascii="Times New Roman CE" w:hAnsi="Times New Roman CE"/>
          <w:color w:val="000000" w:themeColor="text1"/>
          <w:sz w:val="24"/>
        </w:rPr>
        <w:t>yrektora dotyczących spraw uczniów,</w:t>
      </w:r>
    </w:p>
    <w:p w:rsidR="00860765" w:rsidRPr="00DB2117" w:rsidRDefault="00860765" w:rsidP="004F64AC">
      <w:pPr>
        <w:numPr>
          <w:ilvl w:val="0"/>
          <w:numId w:val="4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prawa do redagowania i wydawania gazetki szkolnej oraz współtworzenia strony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 internetowej</w:t>
      </w:r>
      <w:r w:rsidR="00B53815">
        <w:rPr>
          <w:rFonts w:ascii="Times New Roman CE" w:hAnsi="Times New Roman CE"/>
          <w:color w:val="000000" w:themeColor="text1"/>
          <w:sz w:val="24"/>
        </w:rPr>
        <w:t xml:space="preserve"> </w:t>
      </w:r>
      <w:r w:rsidR="00B835BE" w:rsidRPr="00DB2117">
        <w:rPr>
          <w:rFonts w:ascii="Times New Roman CE" w:hAnsi="Times New Roman CE"/>
          <w:color w:val="000000" w:themeColor="text1"/>
          <w:sz w:val="24"/>
        </w:rPr>
        <w:t xml:space="preserve">oraz profilu na portalach </w:t>
      </w:r>
      <w:proofErr w:type="spellStart"/>
      <w:r w:rsidR="00B835BE" w:rsidRPr="00DB2117">
        <w:rPr>
          <w:rFonts w:ascii="Times New Roman CE" w:hAnsi="Times New Roman CE"/>
          <w:color w:val="000000" w:themeColor="text1"/>
          <w:sz w:val="24"/>
        </w:rPr>
        <w:t>społecznościowych</w:t>
      </w:r>
      <w:proofErr w:type="spellEnd"/>
      <w:r w:rsidR="00B835BE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3274E1" w:rsidP="00C84C5D">
      <w:pPr>
        <w:numPr>
          <w:ilvl w:val="0"/>
          <w:numId w:val="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Przedstawiciele r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ady </w:t>
      </w:r>
      <w:r w:rsidRPr="00DB2117">
        <w:rPr>
          <w:rFonts w:ascii="Times New Roman CE" w:hAnsi="Times New Roman CE"/>
          <w:color w:val="000000" w:themeColor="text1"/>
          <w:sz w:val="24"/>
        </w:rPr>
        <w:t>samorządu uczniowskiego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mogą brać udział w </w:t>
      </w:r>
      <w:r w:rsidRPr="00DB2117">
        <w:rPr>
          <w:rFonts w:ascii="Times New Roman CE" w:hAnsi="Times New Roman CE"/>
          <w:color w:val="000000" w:themeColor="text1"/>
          <w:sz w:val="24"/>
        </w:rPr>
        <w:t>zebraniach</w:t>
      </w:r>
      <w:r w:rsidR="00845F11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rady pedagogicznej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AE25C4" w:rsidRPr="00DB2117" w:rsidRDefault="00860765" w:rsidP="00C84C5D">
      <w:pPr>
        <w:numPr>
          <w:ilvl w:val="0"/>
          <w:numId w:val="10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Rada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samorządu uczniowskiego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może wyrażać opinie do oceny pracy nauczycieli.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</w:t>
      </w:r>
      <w:r w:rsidR="001674A4">
        <w:rPr>
          <w:rFonts w:ascii="Times New Roman CE" w:hAnsi="Times New Roman CE"/>
          <w:color w:val="000000" w:themeColor="text1"/>
        </w:rPr>
        <w:t>5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Organy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zobowiązane są do informowania o podejmowanych decyzjach, planowanych </w:t>
      </w:r>
      <w:r w:rsidR="00DB2117" w:rsidRPr="00DB2117">
        <w:rPr>
          <w:rFonts w:ascii="Times New Roman CE" w:hAnsi="Times New Roman CE"/>
          <w:color w:val="000000" w:themeColor="text1"/>
          <w:sz w:val="24"/>
        </w:rPr>
        <w:t>działaniach przez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ogłaszanie ich na tablicy informacyjnej lub na zebraniach.</w:t>
      </w:r>
    </w:p>
    <w:p w:rsidR="00860765" w:rsidRPr="00DB2117" w:rsidRDefault="00860765" w:rsidP="004F64AC">
      <w:pPr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Informacje dotyczące działalności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samorządu uczniowskiego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otrzymują inne organy statutowe za pośrednictwem opiekuna samorządu.</w:t>
      </w:r>
    </w:p>
    <w:p w:rsidR="00860765" w:rsidRPr="00DB2117" w:rsidRDefault="00860765" w:rsidP="004F64AC">
      <w:pPr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 prawidłowy przepływ informacji między organ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 xml:space="preserve">ami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 xml:space="preserve"> odpowiedzialny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     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jest d</w:t>
      </w:r>
      <w:r w:rsidRPr="00DB2117">
        <w:rPr>
          <w:rFonts w:ascii="Times New Roman CE" w:hAnsi="Times New Roman CE"/>
          <w:color w:val="000000" w:themeColor="text1"/>
          <w:sz w:val="24"/>
        </w:rPr>
        <w:t>yrektor.</w:t>
      </w:r>
    </w:p>
    <w:p w:rsidR="00860765" w:rsidRPr="00DB2117" w:rsidRDefault="00860765" w:rsidP="004F64AC">
      <w:pPr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Dyrektor umożliwia spotkania innym organom statutowym udostępniając pomieszczenia </w:t>
      </w:r>
      <w:r w:rsidR="00FC2536">
        <w:rPr>
          <w:rFonts w:ascii="Times New Roman CE" w:hAnsi="Times New Roman CE"/>
          <w:color w:val="000000" w:themeColor="text1"/>
          <w:sz w:val="24"/>
        </w:rPr>
        <w:t xml:space="preserve">  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na terenie placówki.</w:t>
      </w:r>
    </w:p>
    <w:p w:rsidR="00860765" w:rsidRPr="00DB2117" w:rsidRDefault="00860765" w:rsidP="004F64AC">
      <w:pPr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Rodzice i nauczyciele współpracują ze sobą w sprawach wychowania i kształcenia dzieci.</w:t>
      </w:r>
    </w:p>
    <w:p w:rsidR="00860765" w:rsidRPr="00DB2117" w:rsidRDefault="00860765" w:rsidP="004F64AC">
      <w:pPr>
        <w:pStyle w:val="Tekstpodstawowy"/>
        <w:numPr>
          <w:ilvl w:val="0"/>
          <w:numId w:val="11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Rodzice uczniów mają prawo do:</w:t>
      </w:r>
    </w:p>
    <w:p w:rsidR="00860765" w:rsidRPr="00DB2117" w:rsidRDefault="00860765" w:rsidP="004F64AC">
      <w:pPr>
        <w:pStyle w:val="Tekstpodstawowy"/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znajomości zadań i zamierzeń dydaktyczno-wychowawczych gimnazjum i danej klasy,</w:t>
      </w:r>
    </w:p>
    <w:p w:rsidR="00860765" w:rsidRPr="00DB2117" w:rsidRDefault="00860765" w:rsidP="004F64AC">
      <w:pPr>
        <w:pStyle w:val="Tekstpodstawowy"/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znajomości wewnątrzszkoln</w:t>
      </w:r>
      <w:r w:rsidR="003179AF">
        <w:rPr>
          <w:rFonts w:ascii="Times New Roman CE" w:hAnsi="Times New Roman CE"/>
          <w:b w:val="0"/>
          <w:color w:val="000000" w:themeColor="text1"/>
        </w:rPr>
        <w:t xml:space="preserve">ych zasad </w:t>
      </w:r>
      <w:r w:rsidRPr="00DB2117">
        <w:rPr>
          <w:rFonts w:ascii="Times New Roman CE" w:hAnsi="Times New Roman CE"/>
          <w:b w:val="0"/>
          <w:color w:val="000000" w:themeColor="text1"/>
        </w:rPr>
        <w:t>oceniania,</w:t>
      </w:r>
    </w:p>
    <w:p w:rsidR="00860765" w:rsidRPr="00DB2117" w:rsidRDefault="00B835BE" w:rsidP="004F64AC">
      <w:pPr>
        <w:pStyle w:val="Tekstpodstawowy"/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bezpłatnego</w:t>
      </w:r>
      <w:r w:rsidR="00512417">
        <w:rPr>
          <w:rFonts w:ascii="Times New Roman CE" w:hAnsi="Times New Roman CE"/>
          <w:b w:val="0"/>
          <w:color w:val="000000" w:themeColor="text1"/>
        </w:rPr>
        <w:t xml:space="preserve"> 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uzyskania wszelkich informacji na temat swego dziecka,</w:t>
      </w:r>
    </w:p>
    <w:p w:rsidR="00860765" w:rsidRPr="00DB2117" w:rsidRDefault="00860765" w:rsidP="004F64AC">
      <w:pPr>
        <w:pStyle w:val="Tekstpodstawowy"/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lastRenderedPageBreak/>
        <w:t>do wyrażania i przekazywania opinii na temat pracy gimnazjum,</w:t>
      </w:r>
    </w:p>
    <w:p w:rsidR="004A7B5C" w:rsidRPr="00DB2117" w:rsidRDefault="004A7B5C" w:rsidP="004F64AC">
      <w:pPr>
        <w:pStyle w:val="Tekstpodstawowy"/>
        <w:numPr>
          <w:ilvl w:val="0"/>
          <w:numId w:val="11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Rodzice mogą uzyskać szczegółowe bieżące informacje na temat dziecka, jego zachowania, postępów i trudności w nauce poprzez kontakt z:</w:t>
      </w:r>
    </w:p>
    <w:p w:rsidR="004A7B5C" w:rsidRPr="00DB2117" w:rsidRDefault="004A7B5C" w:rsidP="004F64AC">
      <w:pPr>
        <w:pStyle w:val="Tekstpodstawowy"/>
        <w:numPr>
          <w:ilvl w:val="0"/>
          <w:numId w:val="77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wychowawcą:</w:t>
      </w:r>
    </w:p>
    <w:p w:rsidR="004A7B5C" w:rsidRPr="00DB2117" w:rsidRDefault="004A7B5C" w:rsidP="004F64AC">
      <w:pPr>
        <w:numPr>
          <w:ilvl w:val="0"/>
          <w:numId w:val="35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na obowiązkowych zebraniach rodziców, </w:t>
      </w:r>
    </w:p>
    <w:p w:rsidR="004A7B5C" w:rsidRPr="00DB2117" w:rsidRDefault="004A7B5C" w:rsidP="004F64AC">
      <w:pPr>
        <w:numPr>
          <w:ilvl w:val="0"/>
          <w:numId w:val="35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w czasie dodatkowych </w:t>
      </w:r>
      <w:r w:rsidR="00277DBC">
        <w:rPr>
          <w:rFonts w:ascii="Times New Roman CE" w:hAnsi="Times New Roman CE"/>
          <w:color w:val="000000" w:themeColor="text1"/>
          <w:sz w:val="24"/>
          <w:szCs w:val="24"/>
        </w:rPr>
        <w:t>kons</w:t>
      </w:r>
      <w:r w:rsidR="00F16F0F">
        <w:rPr>
          <w:rFonts w:ascii="Times New Roman CE" w:hAnsi="Times New Roman CE"/>
          <w:color w:val="000000" w:themeColor="text1"/>
          <w:sz w:val="24"/>
          <w:szCs w:val="24"/>
        </w:rPr>
        <w:t>u</w:t>
      </w:r>
      <w:r w:rsidR="00277DBC">
        <w:rPr>
          <w:rFonts w:ascii="Times New Roman CE" w:hAnsi="Times New Roman CE"/>
          <w:color w:val="000000" w:themeColor="text1"/>
          <w:sz w:val="24"/>
          <w:szCs w:val="24"/>
        </w:rPr>
        <w:t>ltacji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ustalanych corocznie,</w:t>
      </w:r>
    </w:p>
    <w:p w:rsidR="004A7B5C" w:rsidRPr="00DB2117" w:rsidRDefault="004A7B5C" w:rsidP="004F64AC">
      <w:pPr>
        <w:numPr>
          <w:ilvl w:val="0"/>
          <w:numId w:val="35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 ustne lub pisemne wezwanie wychowawcy w wyznaczonym terminie;</w:t>
      </w:r>
    </w:p>
    <w:p w:rsidR="004A7B5C" w:rsidRPr="00DB2117" w:rsidRDefault="004A7B5C" w:rsidP="004F64AC">
      <w:pPr>
        <w:numPr>
          <w:ilvl w:val="0"/>
          <w:numId w:val="77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nauczycielem</w:t>
      </w:r>
      <w:r w:rsidR="00FA246F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896A9F">
        <w:rPr>
          <w:rFonts w:ascii="Times New Roman CE" w:hAnsi="Times New Roman CE"/>
          <w:color w:val="000000" w:themeColor="text1"/>
          <w:sz w:val="24"/>
          <w:szCs w:val="24"/>
        </w:rPr>
        <w:t>zajęć edukacyjnych</w:t>
      </w:r>
      <w:r w:rsidR="00FA246F">
        <w:rPr>
          <w:rFonts w:ascii="Times New Roman CE" w:hAnsi="Times New Roman CE"/>
          <w:color w:val="000000" w:themeColor="text1"/>
          <w:sz w:val="24"/>
          <w:szCs w:val="24"/>
        </w:rPr>
        <w:t xml:space="preserve"> lub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pedagogiem </w:t>
      </w:r>
      <w:r w:rsidR="00FA246F">
        <w:rPr>
          <w:rFonts w:ascii="Times New Roman CE" w:hAnsi="Times New Roman CE"/>
          <w:color w:val="000000" w:themeColor="text1"/>
          <w:sz w:val="24"/>
          <w:szCs w:val="24"/>
        </w:rPr>
        <w:t>szkolnym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:</w:t>
      </w:r>
    </w:p>
    <w:p w:rsidR="004A7B5C" w:rsidRPr="00DB2117" w:rsidRDefault="004A7B5C" w:rsidP="004F64AC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czasie dodatkowych spotkań na terenie szkoły ustalanych corocznie,</w:t>
      </w:r>
    </w:p>
    <w:p w:rsidR="004A7B5C" w:rsidRPr="00DB2117" w:rsidRDefault="004A7B5C" w:rsidP="004F64AC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uzgodnionym terminie na spotkaniach indywidualnych,</w:t>
      </w:r>
    </w:p>
    <w:p w:rsidR="004A7B5C" w:rsidRPr="00DB2117" w:rsidRDefault="004A7B5C" w:rsidP="004F64AC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>podczas</w:t>
      </w:r>
      <w:r w:rsidR="00FA246F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 </w:t>
      </w:r>
      <w:r w:rsidR="003B6A4C">
        <w:rPr>
          <w:rFonts w:ascii="Times New Roman CE" w:hAnsi="Times New Roman CE"/>
          <w:bCs/>
          <w:color w:val="000000" w:themeColor="text1"/>
          <w:sz w:val="24"/>
          <w:szCs w:val="24"/>
        </w:rPr>
        <w:t>zebr</w:t>
      </w:r>
      <w:r w:rsidR="00A3053F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ań, o których mowa w ust. 7 </w:t>
      </w:r>
      <w:proofErr w:type="spellStart"/>
      <w:r w:rsidR="00A3053F">
        <w:rPr>
          <w:rFonts w:ascii="Times New Roman CE" w:hAnsi="Times New Roman CE"/>
          <w:bCs/>
          <w:color w:val="000000" w:themeColor="text1"/>
          <w:sz w:val="24"/>
          <w:szCs w:val="24"/>
        </w:rPr>
        <w:t>pkt</w:t>
      </w:r>
      <w:proofErr w:type="spellEnd"/>
      <w:r w:rsidR="003B6A4C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 1</w:t>
      </w:r>
      <w:r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 xml:space="preserve"> lit a.</w:t>
      </w:r>
    </w:p>
    <w:p w:rsidR="004A7B5C" w:rsidRPr="00DB2117" w:rsidRDefault="003179AF" w:rsidP="004F64AC">
      <w:pPr>
        <w:numPr>
          <w:ilvl w:val="0"/>
          <w:numId w:val="77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>
        <w:rPr>
          <w:rFonts w:ascii="Times New Roman CE" w:hAnsi="Times New Roman CE"/>
          <w:color w:val="000000" w:themeColor="text1"/>
          <w:sz w:val="24"/>
          <w:szCs w:val="24"/>
        </w:rPr>
        <w:t>d</w:t>
      </w:r>
      <w:r w:rsidR="004A7B5C" w:rsidRPr="00DB2117">
        <w:rPr>
          <w:rFonts w:ascii="Times New Roman CE" w:hAnsi="Times New Roman CE"/>
          <w:color w:val="000000" w:themeColor="text1"/>
          <w:sz w:val="24"/>
          <w:szCs w:val="24"/>
        </w:rPr>
        <w:t>yrektorem:</w:t>
      </w:r>
    </w:p>
    <w:p w:rsidR="004A7B5C" w:rsidRPr="00DB2117" w:rsidRDefault="004A7B5C" w:rsidP="004F64AC">
      <w:pPr>
        <w:numPr>
          <w:ilvl w:val="0"/>
          <w:numId w:val="79"/>
        </w:numPr>
        <w:tabs>
          <w:tab w:val="num" w:pos="993"/>
        </w:tabs>
        <w:ind w:left="993" w:hanging="28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w przypadkach szczególnych, wykraczających poza kompetencje wychowawcy, nauczyciela </w:t>
      </w:r>
      <w:r w:rsidR="00896A9F">
        <w:rPr>
          <w:rFonts w:ascii="Times New Roman CE" w:hAnsi="Times New Roman CE"/>
          <w:color w:val="000000" w:themeColor="text1"/>
          <w:sz w:val="24"/>
          <w:szCs w:val="24"/>
        </w:rPr>
        <w:t>zajęć edukacyjnych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lub pedagoga i psychologa, </w:t>
      </w:r>
    </w:p>
    <w:p w:rsidR="004A7B5C" w:rsidRPr="00DB2117" w:rsidRDefault="004A7B5C" w:rsidP="004F64AC">
      <w:pPr>
        <w:numPr>
          <w:ilvl w:val="0"/>
          <w:numId w:val="79"/>
        </w:numPr>
        <w:tabs>
          <w:tab w:val="num" w:pos="993"/>
        </w:tabs>
        <w:ind w:left="993" w:hanging="28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w przypadku konieczności rozwiązania kwestii spornych między rodzicem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 xml:space="preserve">a nauczycielem lub wychowawcą. </w:t>
      </w:r>
    </w:p>
    <w:p w:rsidR="00860765" w:rsidRPr="00DB2117" w:rsidRDefault="004A7B5C" w:rsidP="004F64AC">
      <w:pPr>
        <w:pStyle w:val="Akapitzlist"/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Rodzice współdziałają ze szkołą bezpośrednio lub poprzez wybranych przedstawicieli rady oddziałowej i rady rodziców.</w:t>
      </w:r>
    </w:p>
    <w:p w:rsidR="00860765" w:rsidRPr="007C07F6" w:rsidRDefault="00860765" w:rsidP="004F64AC">
      <w:pPr>
        <w:pStyle w:val="Akapitzlist"/>
        <w:numPr>
          <w:ilvl w:val="0"/>
          <w:numId w:val="1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7C07F6">
        <w:rPr>
          <w:rFonts w:ascii="Times New Roman CE" w:hAnsi="Times New Roman CE"/>
          <w:color w:val="000000" w:themeColor="text1"/>
          <w:sz w:val="24"/>
        </w:rPr>
        <w:t>Zasady informowania rodziców</w:t>
      </w:r>
      <w:r w:rsidR="006F58BC" w:rsidRPr="007C07F6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7C07F6">
        <w:rPr>
          <w:rFonts w:ascii="Times New Roman CE" w:hAnsi="Times New Roman CE"/>
          <w:color w:val="000000" w:themeColor="text1"/>
          <w:sz w:val="24"/>
        </w:rPr>
        <w:t>o postępach w nauce i zachowaniu określa</w:t>
      </w:r>
      <w:r w:rsidR="007B14CF" w:rsidRPr="007C07F6">
        <w:rPr>
          <w:rFonts w:ascii="Times New Roman CE" w:hAnsi="Times New Roman CE"/>
          <w:color w:val="000000" w:themeColor="text1"/>
          <w:sz w:val="24"/>
        </w:rPr>
        <w:t>ją</w:t>
      </w:r>
      <w:r w:rsidRPr="007C07F6">
        <w:rPr>
          <w:rFonts w:ascii="Times New Roman CE" w:hAnsi="Times New Roman CE"/>
          <w:color w:val="000000" w:themeColor="text1"/>
          <w:sz w:val="24"/>
        </w:rPr>
        <w:t xml:space="preserve"> szczegółowo</w:t>
      </w:r>
      <w:r w:rsidR="004A7B5C" w:rsidRPr="007C07F6">
        <w:rPr>
          <w:rFonts w:ascii="Times New Roman CE" w:hAnsi="Times New Roman CE"/>
          <w:color w:val="000000" w:themeColor="text1"/>
          <w:sz w:val="24"/>
        </w:rPr>
        <w:t xml:space="preserve"> wewnątrzszkolne zasady</w:t>
      </w:r>
      <w:r w:rsidRPr="007C07F6">
        <w:rPr>
          <w:rFonts w:ascii="Times New Roman CE" w:hAnsi="Times New Roman CE"/>
          <w:color w:val="000000" w:themeColor="text1"/>
          <w:sz w:val="24"/>
        </w:rPr>
        <w:t xml:space="preserve"> oceniania.</w:t>
      </w:r>
    </w:p>
    <w:p w:rsidR="00860765" w:rsidRPr="00DB2117" w:rsidRDefault="00860765" w:rsidP="004F64AC">
      <w:pPr>
        <w:pStyle w:val="Tekstpodstawowy"/>
        <w:numPr>
          <w:ilvl w:val="0"/>
          <w:numId w:val="11"/>
        </w:numPr>
        <w:ind w:hanging="502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Rodzice dziecka podlegającego obowiązkowi szkolnemu są zobowiązani do:</w:t>
      </w:r>
    </w:p>
    <w:p w:rsidR="00860765" w:rsidRPr="00DB2117" w:rsidRDefault="00860765" w:rsidP="004F64AC">
      <w:pPr>
        <w:pStyle w:val="Tekstpodstawowy"/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dopełnienia czynności związanych ze zgłoszeniem dziecka do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zapewnienia regularnego uczęszczania dziecka na zajęcia szkolne oraz pisemnego usprawiedliwiania nieobecności w ciągu tygodnia od powrotu dziecka do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42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obecności podczas zebrań, o któ</w:t>
      </w:r>
      <w:r w:rsidR="003B6A4C">
        <w:rPr>
          <w:rFonts w:ascii="Times New Roman CE" w:hAnsi="Times New Roman CE"/>
          <w:b w:val="0"/>
          <w:color w:val="000000" w:themeColor="text1"/>
        </w:rPr>
        <w:t>rych mowa w ust. 7</w:t>
      </w:r>
      <w:r w:rsidR="00A3053F">
        <w:rPr>
          <w:rFonts w:ascii="Times New Roman CE" w:hAnsi="Times New Roman CE"/>
          <w:b w:val="0"/>
          <w:color w:val="000000" w:themeColor="text1"/>
        </w:rPr>
        <w:t xml:space="preserve"> </w:t>
      </w:r>
      <w:proofErr w:type="spellStart"/>
      <w:r w:rsidR="00A3053F">
        <w:rPr>
          <w:rFonts w:ascii="Times New Roman CE" w:hAnsi="Times New Roman CE"/>
          <w:b w:val="0"/>
          <w:color w:val="000000" w:themeColor="text1"/>
        </w:rPr>
        <w:t>pkt</w:t>
      </w:r>
      <w:proofErr w:type="spellEnd"/>
      <w:r w:rsidRPr="00DB2117">
        <w:rPr>
          <w:rFonts w:ascii="Times New Roman CE" w:hAnsi="Times New Roman CE"/>
          <w:b w:val="0"/>
          <w:color w:val="000000" w:themeColor="text1"/>
        </w:rPr>
        <w:t xml:space="preserve"> 1 lit. a.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</w:t>
      </w:r>
      <w:r w:rsidR="004D0D3B">
        <w:rPr>
          <w:rFonts w:ascii="Times New Roman CE" w:hAnsi="Times New Roman CE"/>
          <w:color w:val="000000" w:themeColor="text1"/>
        </w:rPr>
        <w:t>6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1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Rozstrzyganie konfliktów i sporów w gimnazjum odbywa się następująco:</w:t>
      </w:r>
    </w:p>
    <w:p w:rsidR="00860765" w:rsidRPr="00DB2117" w:rsidRDefault="00860765" w:rsidP="004F64AC">
      <w:pPr>
        <w:pStyle w:val="Tekstpodstawowy"/>
        <w:numPr>
          <w:ilvl w:val="0"/>
          <w:numId w:val="7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sytuacje konfliktowe pomiędzy organami reprezentującymi nauczycieli, 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 xml:space="preserve">rodziców 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br/>
        <w:t>i uczniów rozstrzyga d</w:t>
      </w:r>
      <w:r w:rsidRPr="00DB2117">
        <w:rPr>
          <w:rFonts w:ascii="Times New Roman CE" w:hAnsi="Times New Roman CE"/>
          <w:b w:val="0"/>
          <w:color w:val="000000" w:themeColor="text1"/>
        </w:rPr>
        <w:t>yrektor z możliwością odwołania się stro</w:t>
      </w:r>
      <w:r w:rsidR="0074081E">
        <w:rPr>
          <w:rFonts w:ascii="Times New Roman CE" w:hAnsi="Times New Roman CE"/>
          <w:b w:val="0"/>
          <w:color w:val="000000" w:themeColor="text1"/>
        </w:rPr>
        <w:t>n do organu prowadzącego szkołę;</w:t>
      </w:r>
    </w:p>
    <w:p w:rsidR="00860765" w:rsidRPr="00DB2117" w:rsidRDefault="00860765" w:rsidP="004F64AC">
      <w:pPr>
        <w:pStyle w:val="Tekstpodstawowy"/>
        <w:numPr>
          <w:ilvl w:val="0"/>
          <w:numId w:val="7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sytuacje konfliktowe między uczniami w klasie, uczniami różnych klas oraz między uczniem a nauczycielem rozstrzygają </w:t>
      </w:r>
      <w:r w:rsidR="00E866CA" w:rsidRPr="00356746">
        <w:rPr>
          <w:rFonts w:ascii="Times New Roman CE" w:hAnsi="Times New Roman CE"/>
          <w:b w:val="0"/>
          <w:color w:val="000000" w:themeColor="text1"/>
        </w:rPr>
        <w:t>mediatorzy rówieśniczy</w:t>
      </w:r>
      <w:r w:rsidR="00E866CA">
        <w:rPr>
          <w:rFonts w:ascii="Times New Roman CE" w:hAnsi="Times New Roman CE"/>
          <w:b w:val="0"/>
          <w:color w:val="000000" w:themeColor="text1"/>
        </w:rPr>
        <w:t xml:space="preserve"> lub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wychowawcy klas </w:t>
      </w:r>
      <w:r w:rsidR="00E866CA">
        <w:rPr>
          <w:rFonts w:ascii="Times New Roman CE" w:hAnsi="Times New Roman CE"/>
          <w:b w:val="0"/>
          <w:color w:val="000000" w:themeColor="text1"/>
        </w:rPr>
        <w:t xml:space="preserve">                 </w:t>
      </w:r>
      <w:r w:rsidRPr="00DB2117">
        <w:rPr>
          <w:rFonts w:ascii="Times New Roman CE" w:hAnsi="Times New Roman CE"/>
          <w:b w:val="0"/>
          <w:color w:val="000000" w:themeColor="text1"/>
        </w:rPr>
        <w:t>z możl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>iwością odwołania się stron do d</w:t>
      </w:r>
      <w:r w:rsidR="0074081E">
        <w:rPr>
          <w:rFonts w:ascii="Times New Roman CE" w:hAnsi="Times New Roman CE"/>
          <w:b w:val="0"/>
          <w:color w:val="000000" w:themeColor="text1"/>
        </w:rPr>
        <w:t>yrektora;</w:t>
      </w:r>
    </w:p>
    <w:p w:rsidR="00860765" w:rsidRPr="00DB2117" w:rsidRDefault="00860765" w:rsidP="004F64AC">
      <w:pPr>
        <w:pStyle w:val="Tekstpodstawowy"/>
        <w:numPr>
          <w:ilvl w:val="0"/>
          <w:numId w:val="7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sytuacje konfliktowe między nauczycielami lub pracownikami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,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a także 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 xml:space="preserve">między nauczycielem 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>a rodzicami uczniów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,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 xml:space="preserve"> rozstrzyga d</w:t>
      </w:r>
      <w:r w:rsidRPr="00DB2117">
        <w:rPr>
          <w:rFonts w:ascii="Times New Roman CE" w:hAnsi="Times New Roman CE"/>
          <w:b w:val="0"/>
          <w:color w:val="000000" w:themeColor="text1"/>
        </w:rPr>
        <w:t>yrektor z możliwością odwołania się stron do orga</w:t>
      </w:r>
      <w:r w:rsidR="0074081E">
        <w:rPr>
          <w:rFonts w:ascii="Times New Roman CE" w:hAnsi="Times New Roman CE"/>
          <w:b w:val="0"/>
          <w:color w:val="000000" w:themeColor="text1"/>
        </w:rPr>
        <w:t>nu prowadzącego szkołę lub sądu;</w:t>
      </w:r>
    </w:p>
    <w:p w:rsidR="00860765" w:rsidRPr="00DB2117" w:rsidRDefault="00860765" w:rsidP="004F64AC">
      <w:pPr>
        <w:pStyle w:val="Tekstpodstawowy"/>
        <w:numPr>
          <w:ilvl w:val="0"/>
          <w:numId w:val="7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sytuacje konfliktowe między uczniami lub ich rodzicami a szkołą oraz konflikty między nauczyc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 xml:space="preserve">ielami i pracownikami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 xml:space="preserve"> a d</w:t>
      </w:r>
      <w:r w:rsidRPr="00DB2117">
        <w:rPr>
          <w:rFonts w:ascii="Times New Roman CE" w:hAnsi="Times New Roman CE"/>
          <w:b w:val="0"/>
          <w:color w:val="000000" w:themeColor="text1"/>
        </w:rPr>
        <w:t>yrektorem rozwiązuje organ prowadzący szkołę z możliwością odwołania się stron do sądu.</w:t>
      </w:r>
    </w:p>
    <w:p w:rsidR="00860765" w:rsidRPr="00DB2117" w:rsidRDefault="00860765" w:rsidP="004F64AC">
      <w:pPr>
        <w:pStyle w:val="Tekstpodstawowy"/>
        <w:numPr>
          <w:ilvl w:val="0"/>
          <w:numId w:val="1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 rozstrzyganiu konfliktów należy kierować się zasadami partnerstwa, obiektywizmu </w:t>
      </w:r>
      <w:r w:rsidR="00FC2536">
        <w:rPr>
          <w:rFonts w:ascii="Times New Roman CE" w:hAnsi="Times New Roman CE"/>
          <w:b w:val="0"/>
          <w:color w:val="000000" w:themeColor="text1"/>
        </w:rPr>
        <w:t xml:space="preserve">                  </w:t>
      </w:r>
      <w:r w:rsidRPr="00DB2117">
        <w:rPr>
          <w:rFonts w:ascii="Times New Roman CE" w:hAnsi="Times New Roman CE"/>
          <w:b w:val="0"/>
          <w:color w:val="000000" w:themeColor="text1"/>
        </w:rPr>
        <w:t>oraz dobra publicznego z zachowaniem prawa stron do wyrażania swoich opinii.</w:t>
      </w:r>
    </w:p>
    <w:p w:rsidR="00860765" w:rsidRPr="00DB2117" w:rsidRDefault="00860765" w:rsidP="004F64AC">
      <w:pPr>
        <w:pStyle w:val="Tekstpodstawowy"/>
        <w:numPr>
          <w:ilvl w:val="0"/>
          <w:numId w:val="1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Sprawy, których załatwienie wymaga współdziałania 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>dyrektora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,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rady pedagogicznej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, 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samorządu szkolnego, rady rodziców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muszą być rozpatrywane przy udziale wszystkich zainteresowanych stron.</w:t>
      </w:r>
    </w:p>
    <w:p w:rsidR="00860765" w:rsidRPr="00DB2117" w:rsidRDefault="00860765" w:rsidP="004F64AC">
      <w:pPr>
        <w:pStyle w:val="Tekstpodstawowy"/>
        <w:numPr>
          <w:ilvl w:val="0"/>
          <w:numId w:val="12"/>
        </w:numPr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 przypadku rażącego naruszenia 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 xml:space="preserve">statutu i </w:t>
      </w:r>
      <w:r w:rsidRPr="00DB2117">
        <w:rPr>
          <w:rFonts w:ascii="Times New Roman CE" w:hAnsi="Times New Roman CE"/>
          <w:b w:val="0"/>
          <w:color w:val="000000" w:themeColor="text1"/>
        </w:rPr>
        <w:t>regulaminów gimnazjum lub powstania innego sporu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>, d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yrektor, 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samorząd szkolny, rada rodziców</w:t>
      </w:r>
      <w:r w:rsidRPr="00DB2117">
        <w:rPr>
          <w:rFonts w:ascii="Times New Roman CE" w:hAnsi="Times New Roman CE"/>
          <w:b w:val="0"/>
          <w:color w:val="000000" w:themeColor="text1"/>
        </w:rPr>
        <w:t>, indywidualny nauczyciel lub rodzice mogą odwołać się do wła</w:t>
      </w:r>
      <w:r w:rsidR="004A7B5C" w:rsidRPr="00DB2117">
        <w:rPr>
          <w:rFonts w:ascii="Times New Roman CE" w:hAnsi="Times New Roman CE"/>
          <w:b w:val="0"/>
          <w:color w:val="000000" w:themeColor="text1"/>
        </w:rPr>
        <w:t>dz państwowych i samorządowych.</w:t>
      </w:r>
    </w:p>
    <w:p w:rsidR="00172BA9" w:rsidRDefault="00172BA9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172BA9" w:rsidRDefault="00172BA9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4A7B5C" w:rsidRPr="00DB2117" w:rsidRDefault="004A7B5C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Rozdział 4</w:t>
      </w:r>
    </w:p>
    <w:p w:rsidR="004A7B5C" w:rsidRPr="00DB2117" w:rsidRDefault="004A7B5C" w:rsidP="00A1677D">
      <w:pPr>
        <w:pStyle w:val="Tekstpodstawowy"/>
        <w:spacing w:after="24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Organizacja gimnazjum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lastRenderedPageBreak/>
        <w:t>§ 1</w:t>
      </w:r>
      <w:r w:rsidR="00745036">
        <w:rPr>
          <w:rFonts w:ascii="Times New Roman CE" w:hAnsi="Times New Roman CE"/>
          <w:color w:val="000000" w:themeColor="text1"/>
        </w:rPr>
        <w:t>7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4A0368" w:rsidP="00A1677D">
      <w:pPr>
        <w:tabs>
          <w:tab w:val="num" w:pos="426"/>
        </w:tabs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Klasyfikowanie śródroczne odbywa się raz w roku </w:t>
      </w:r>
      <w:r w:rsidR="0074081E">
        <w:rPr>
          <w:rFonts w:ascii="Times New Roman CE" w:hAnsi="Times New Roman CE"/>
          <w:color w:val="000000" w:themeColor="text1"/>
          <w:sz w:val="24"/>
        </w:rPr>
        <w:t xml:space="preserve">szkolnym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 </w:t>
      </w:r>
      <w:r w:rsidRPr="001C5842">
        <w:rPr>
          <w:rFonts w:ascii="Times New Roman CE" w:hAnsi="Times New Roman CE"/>
          <w:color w:val="000000" w:themeColor="text1"/>
          <w:sz w:val="24"/>
        </w:rPr>
        <w:t>drugim tygodniu stycznia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1</w:t>
      </w:r>
      <w:r w:rsidR="00745036">
        <w:rPr>
          <w:rFonts w:ascii="Times New Roman CE" w:hAnsi="Times New Roman CE"/>
          <w:color w:val="000000" w:themeColor="text1"/>
        </w:rPr>
        <w:t>8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3B6A4C" w:rsidRPr="00DB2117" w:rsidRDefault="00860765" w:rsidP="00A1677D">
      <w:pPr>
        <w:tabs>
          <w:tab w:val="num" w:pos="426"/>
        </w:tabs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Szczegółową organizację nauczania, wychowania i opieki w danym roku szkolnym określa arkusz organizacji gimnazjum</w:t>
      </w:r>
      <w:r w:rsidR="00E560F9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745036">
        <w:rPr>
          <w:rFonts w:ascii="Times New Roman CE" w:hAnsi="Times New Roman CE"/>
          <w:color w:val="000000" w:themeColor="text1"/>
        </w:rPr>
        <w:t>19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B60E9B" w:rsidP="004F64AC">
      <w:pPr>
        <w:numPr>
          <w:ilvl w:val="0"/>
          <w:numId w:val="13"/>
        </w:numPr>
        <w:tabs>
          <w:tab w:val="clear" w:pos="54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Podstawową jednostką organizacji gimnazjum jest oddział</w:t>
      </w:r>
      <w:r w:rsidR="00A5063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BE4594" w:rsidP="004F64AC">
      <w:pPr>
        <w:numPr>
          <w:ilvl w:val="0"/>
          <w:numId w:val="13"/>
        </w:numPr>
        <w:tabs>
          <w:tab w:val="clear" w:pos="54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Listy klas pierwszych tworzy 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yrektor, biorąc pod uwagę:</w:t>
      </w:r>
    </w:p>
    <w:p w:rsidR="00860765" w:rsidRPr="00DB2117" w:rsidRDefault="00860765" w:rsidP="004F64AC">
      <w:pPr>
        <w:numPr>
          <w:ilvl w:val="0"/>
          <w:numId w:val="80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szczególne zainteresowania, zdolności i osiągnięcia uczniów, </w:t>
      </w:r>
    </w:p>
    <w:p w:rsidR="00860765" w:rsidRPr="00DB2117" w:rsidRDefault="00860765" w:rsidP="004F64AC">
      <w:pPr>
        <w:numPr>
          <w:ilvl w:val="0"/>
          <w:numId w:val="80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miejsce zamieszkania, aby nie </w:t>
      </w:r>
      <w:r w:rsidR="00516056" w:rsidRPr="00DB2117">
        <w:rPr>
          <w:rFonts w:ascii="Times New Roman CE" w:hAnsi="Times New Roman CE"/>
          <w:color w:val="000000" w:themeColor="text1"/>
          <w:sz w:val="24"/>
        </w:rPr>
        <w:t xml:space="preserve">rozdzielać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uczniów mieszkających </w:t>
      </w:r>
      <w:r w:rsidR="00B8002E">
        <w:rPr>
          <w:rFonts w:ascii="Times New Roman CE" w:hAnsi="Times New Roman CE"/>
          <w:color w:val="000000" w:themeColor="text1"/>
          <w:sz w:val="24"/>
        </w:rPr>
        <w:t>w pobliżu do różnych oddziałów oraz właściwie zorganizować dowóz do szkoły,</w:t>
      </w:r>
    </w:p>
    <w:p w:rsidR="00860765" w:rsidRPr="00DB2117" w:rsidRDefault="00860765" w:rsidP="004F64AC">
      <w:pPr>
        <w:numPr>
          <w:ilvl w:val="0"/>
          <w:numId w:val="80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równą liczbę uczniów w każdym z oddziałów, </w:t>
      </w:r>
    </w:p>
    <w:p w:rsidR="00860765" w:rsidRPr="00DB2117" w:rsidRDefault="00860765" w:rsidP="004F64AC">
      <w:pPr>
        <w:numPr>
          <w:ilvl w:val="0"/>
          <w:numId w:val="80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równą liczbę dziewcząt i chłopców w każdym oddziale ze względu na stosowanie podziałów na grupy podczas niektórych zajęć. </w:t>
      </w:r>
    </w:p>
    <w:p w:rsidR="00860765" w:rsidRPr="00DB2117" w:rsidRDefault="00B60E9B" w:rsidP="004F64AC">
      <w:pPr>
        <w:numPr>
          <w:ilvl w:val="0"/>
          <w:numId w:val="13"/>
        </w:numPr>
        <w:tabs>
          <w:tab w:val="clear" w:pos="54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Rodzice </w:t>
      </w:r>
      <w:r w:rsidR="008267B2">
        <w:rPr>
          <w:rFonts w:ascii="Times New Roman CE" w:hAnsi="Times New Roman CE"/>
          <w:color w:val="000000" w:themeColor="text1"/>
          <w:sz w:val="24"/>
        </w:rPr>
        <w:t xml:space="preserve">ucznia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mają prawo wnioskowania do dyrektora o przeniesienie </w:t>
      </w:r>
      <w:r w:rsidR="008267B2">
        <w:rPr>
          <w:rFonts w:ascii="Times New Roman CE" w:hAnsi="Times New Roman CE"/>
          <w:color w:val="000000" w:themeColor="text1"/>
          <w:sz w:val="24"/>
        </w:rPr>
        <w:t xml:space="preserve">swojego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dziecka </w:t>
      </w:r>
      <w:r w:rsidR="00172BA9">
        <w:rPr>
          <w:rFonts w:ascii="Times New Roman CE" w:hAnsi="Times New Roman CE"/>
          <w:color w:val="000000" w:themeColor="text1"/>
          <w:sz w:val="24"/>
        </w:rPr>
        <w:t xml:space="preserve">             </w:t>
      </w:r>
      <w:r w:rsidRPr="00DB2117">
        <w:rPr>
          <w:rFonts w:ascii="Times New Roman CE" w:hAnsi="Times New Roman CE"/>
          <w:color w:val="000000" w:themeColor="text1"/>
          <w:sz w:val="24"/>
        </w:rPr>
        <w:t>do oddziału równoległego. Dyrektor może wyrazić zgodę biorąc pod uwagę kryteria określone w ust. 3.</w:t>
      </w:r>
    </w:p>
    <w:p w:rsidR="00860765" w:rsidRPr="00DB2117" w:rsidRDefault="00860765" w:rsidP="00A1677D">
      <w:pPr>
        <w:pStyle w:val="Nagwek1"/>
        <w:numPr>
          <w:ilvl w:val="0"/>
          <w:numId w:val="0"/>
        </w:numPr>
        <w:tabs>
          <w:tab w:val="num" w:pos="426"/>
        </w:tabs>
        <w:ind w:left="426" w:hanging="426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2</w:t>
      </w:r>
      <w:r w:rsidR="00745036">
        <w:rPr>
          <w:rFonts w:ascii="Times New Roman CE" w:hAnsi="Times New Roman CE"/>
          <w:color w:val="000000" w:themeColor="text1"/>
        </w:rPr>
        <w:t>0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BA1370" w:rsidP="00A1677D">
      <w:pPr>
        <w:pStyle w:val="Tekstpodstawowywcity2"/>
        <w:spacing w:after="240"/>
        <w:ind w:left="0" w:firstLine="0"/>
        <w:jc w:val="both"/>
        <w:rPr>
          <w:rFonts w:ascii="Times New Roman CE" w:hAnsi="Times New Roman CE"/>
          <w:color w:val="000000" w:themeColor="text1"/>
        </w:rPr>
      </w:pPr>
      <w:r>
        <w:rPr>
          <w:rFonts w:ascii="Times New Roman CE" w:hAnsi="Times New Roman CE"/>
          <w:color w:val="000000" w:themeColor="text1"/>
        </w:rPr>
        <w:t xml:space="preserve">Organizację </w:t>
      </w:r>
      <w:r w:rsidR="00860765" w:rsidRPr="00DB2117">
        <w:rPr>
          <w:rFonts w:ascii="Times New Roman CE" w:hAnsi="Times New Roman CE"/>
          <w:color w:val="000000" w:themeColor="text1"/>
        </w:rPr>
        <w:t xml:space="preserve">obowiązkowych i </w:t>
      </w:r>
      <w:r w:rsidR="006B01B7">
        <w:rPr>
          <w:rFonts w:ascii="Times New Roman CE" w:hAnsi="Times New Roman CE"/>
          <w:color w:val="000000" w:themeColor="text1"/>
        </w:rPr>
        <w:t xml:space="preserve">dodatkowych zajęć dydaktycznych </w:t>
      </w:r>
      <w:r w:rsidR="00860765" w:rsidRPr="00DB2117">
        <w:rPr>
          <w:rFonts w:ascii="Times New Roman CE" w:hAnsi="Times New Roman CE"/>
          <w:color w:val="000000" w:themeColor="text1"/>
        </w:rPr>
        <w:t>i wychowawczych określa tygodniow</w:t>
      </w:r>
      <w:r w:rsidR="00BE4594" w:rsidRPr="00DB2117">
        <w:rPr>
          <w:rFonts w:ascii="Times New Roman CE" w:hAnsi="Times New Roman CE"/>
          <w:color w:val="000000" w:themeColor="text1"/>
        </w:rPr>
        <w:t>y rozkład zajęć ustalony przez d</w:t>
      </w:r>
      <w:r w:rsidR="00860765" w:rsidRPr="00DB2117">
        <w:rPr>
          <w:rFonts w:ascii="Times New Roman CE" w:hAnsi="Times New Roman CE"/>
          <w:color w:val="000000" w:themeColor="text1"/>
        </w:rPr>
        <w:t>yrektora we współpracy z</w:t>
      </w:r>
      <w:r w:rsidR="000210D8" w:rsidRPr="00DB2117">
        <w:rPr>
          <w:rFonts w:ascii="Times New Roman CE" w:hAnsi="Times New Roman CE"/>
          <w:color w:val="000000" w:themeColor="text1"/>
        </w:rPr>
        <w:t xml:space="preserve"> nauczycielami</w:t>
      </w:r>
      <w:r w:rsidR="00860765" w:rsidRPr="00DB2117">
        <w:rPr>
          <w:rFonts w:ascii="Times New Roman CE" w:hAnsi="Times New Roman CE"/>
          <w:color w:val="000000" w:themeColor="text1"/>
        </w:rPr>
        <w:t xml:space="preserve">, </w:t>
      </w:r>
      <w:r w:rsidR="006B01B7">
        <w:rPr>
          <w:rFonts w:ascii="Times New Roman CE" w:hAnsi="Times New Roman CE"/>
          <w:color w:val="000000" w:themeColor="text1"/>
        </w:rPr>
        <w:br/>
      </w:r>
      <w:r w:rsidR="00860765" w:rsidRPr="00DB2117">
        <w:rPr>
          <w:rFonts w:ascii="Times New Roman CE" w:hAnsi="Times New Roman CE"/>
          <w:color w:val="000000" w:themeColor="text1"/>
        </w:rPr>
        <w:t>na podstawie zatwierdzonego arkusza organizacyjnego z uwzględnieniem zasad ochrony zdrowia i higieny pracy.</w:t>
      </w:r>
    </w:p>
    <w:p w:rsidR="00860765" w:rsidRPr="00DB2117" w:rsidRDefault="00860765" w:rsidP="00A1677D">
      <w:pPr>
        <w:tabs>
          <w:tab w:val="num" w:pos="426"/>
        </w:tabs>
        <w:ind w:left="426" w:hanging="426"/>
        <w:jc w:val="center"/>
        <w:rPr>
          <w:rFonts w:ascii="Times New Roman CE" w:hAnsi="Times New Roman CE"/>
          <w:b/>
          <w:color w:val="000000" w:themeColor="text1"/>
          <w:sz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</w:rPr>
        <w:t>§ 2</w:t>
      </w:r>
      <w:r w:rsidR="00745036">
        <w:rPr>
          <w:rFonts w:ascii="Times New Roman CE" w:hAnsi="Times New Roman CE"/>
          <w:b/>
          <w:color w:val="000000" w:themeColor="text1"/>
          <w:sz w:val="24"/>
        </w:rPr>
        <w:t>1</w:t>
      </w:r>
      <w:r w:rsidRPr="00DB2117">
        <w:rPr>
          <w:rFonts w:ascii="Times New Roman CE" w:hAnsi="Times New Roman CE"/>
          <w:b/>
          <w:color w:val="000000" w:themeColor="text1"/>
          <w:sz w:val="24"/>
        </w:rPr>
        <w:t>.</w:t>
      </w:r>
    </w:p>
    <w:p w:rsidR="00860765" w:rsidRPr="00DB2117" w:rsidRDefault="00860765" w:rsidP="004F64AC">
      <w:pPr>
        <w:pStyle w:val="Tekstpodstawowywcity2"/>
        <w:numPr>
          <w:ilvl w:val="0"/>
          <w:numId w:val="14"/>
        </w:numPr>
        <w:tabs>
          <w:tab w:val="clear" w:pos="54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Podstawową formą pracy </w:t>
      </w:r>
      <w:r w:rsidR="003274E1" w:rsidRPr="00DB2117">
        <w:rPr>
          <w:rFonts w:ascii="Times New Roman CE" w:hAnsi="Times New Roman CE"/>
          <w:color w:val="000000" w:themeColor="text1"/>
        </w:rPr>
        <w:t>gimnazjum</w:t>
      </w:r>
      <w:r w:rsidRPr="00DB2117">
        <w:rPr>
          <w:rFonts w:ascii="Times New Roman CE" w:hAnsi="Times New Roman CE"/>
          <w:color w:val="000000" w:themeColor="text1"/>
        </w:rPr>
        <w:t xml:space="preserve"> są zajęcia dydaktyczno-wychowawcze prowadzone </w:t>
      </w:r>
      <w:r w:rsidRPr="00DB2117">
        <w:rPr>
          <w:rFonts w:ascii="Times New Roman CE" w:hAnsi="Times New Roman CE"/>
          <w:color w:val="000000" w:themeColor="text1"/>
        </w:rPr>
        <w:br/>
        <w:t>w systemie klasowo-lekcyjnym.</w:t>
      </w:r>
    </w:p>
    <w:p w:rsidR="00860765" w:rsidRPr="00DB2117" w:rsidRDefault="00860765" w:rsidP="004F64AC">
      <w:pPr>
        <w:numPr>
          <w:ilvl w:val="0"/>
          <w:numId w:val="14"/>
        </w:numPr>
        <w:tabs>
          <w:tab w:val="clear" w:pos="54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Godzina lekcyjna trwa 45 minut. Dyrektor ma prawo zmienić czas trwania godziny lekcyjnej w szczególnych prz</w:t>
      </w:r>
      <w:r w:rsidR="0059559F" w:rsidRPr="00DB2117">
        <w:rPr>
          <w:rFonts w:ascii="Times New Roman CE" w:hAnsi="Times New Roman CE"/>
          <w:color w:val="000000" w:themeColor="text1"/>
          <w:sz w:val="24"/>
        </w:rPr>
        <w:t>ypadkach (</w:t>
      </w:r>
      <w:r w:rsidRPr="00DB2117">
        <w:rPr>
          <w:rFonts w:ascii="Times New Roman CE" w:hAnsi="Times New Roman CE"/>
          <w:color w:val="000000" w:themeColor="text1"/>
          <w:sz w:val="24"/>
        </w:rPr>
        <w:t>np. brak prądu, awaria urządzeń wodnych, k</w:t>
      </w:r>
      <w:r w:rsidR="00DB2117">
        <w:rPr>
          <w:rFonts w:ascii="Times New Roman CE" w:hAnsi="Times New Roman CE"/>
          <w:color w:val="000000" w:themeColor="text1"/>
          <w:sz w:val="24"/>
        </w:rPr>
        <w:t>analizacyjnych, grzewczych itp.</w:t>
      </w:r>
      <w:r w:rsidRPr="00DB2117">
        <w:rPr>
          <w:rFonts w:ascii="Times New Roman CE" w:hAnsi="Times New Roman CE"/>
          <w:color w:val="000000" w:themeColor="text1"/>
          <w:sz w:val="24"/>
        </w:rPr>
        <w:t>)</w:t>
      </w:r>
    </w:p>
    <w:p w:rsidR="00860765" w:rsidRPr="00DB2117" w:rsidRDefault="00860765" w:rsidP="004F64AC">
      <w:pPr>
        <w:numPr>
          <w:ilvl w:val="0"/>
          <w:numId w:val="14"/>
        </w:numPr>
        <w:tabs>
          <w:tab w:val="clear" w:pos="54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Zajęcia dydaktyczne odbywają się na jedną zmianę i rozpoczynają się o godz. 8</w:t>
      </w:r>
      <w:r w:rsidRPr="00DB2117">
        <w:rPr>
          <w:rFonts w:ascii="Times New Roman CE" w:hAnsi="Times New Roman CE"/>
          <w:color w:val="000000" w:themeColor="text1"/>
          <w:sz w:val="24"/>
          <w:vertAlign w:val="superscript"/>
        </w:rPr>
        <w:t>00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. </w:t>
      </w:r>
      <w:r w:rsidR="00172BA9">
        <w:rPr>
          <w:rFonts w:ascii="Times New Roman CE" w:hAnsi="Times New Roman CE"/>
          <w:color w:val="000000" w:themeColor="text1"/>
          <w:sz w:val="24"/>
        </w:rPr>
        <w:t xml:space="preserve">              </w:t>
      </w:r>
      <w:r w:rsidRPr="00DB2117">
        <w:rPr>
          <w:rFonts w:ascii="Times New Roman CE" w:hAnsi="Times New Roman CE"/>
          <w:color w:val="000000" w:themeColor="text1"/>
          <w:sz w:val="24"/>
        </w:rPr>
        <w:t>Przerwy międzylekcyjne trwają nie krócej niż 10 minut i nie dłużej niż 20 minut.</w:t>
      </w:r>
    </w:p>
    <w:p w:rsidR="00860765" w:rsidRPr="00DB2117" w:rsidRDefault="00B60E9B" w:rsidP="004F64AC">
      <w:pPr>
        <w:numPr>
          <w:ilvl w:val="0"/>
          <w:numId w:val="14"/>
        </w:numPr>
        <w:tabs>
          <w:tab w:val="clear" w:pos="54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strike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wyjątkowych sytuacjach dopuszcza się możliwość </w:t>
      </w:r>
      <w:r w:rsidR="00C75D00" w:rsidRPr="00DB2117">
        <w:rPr>
          <w:rFonts w:ascii="Times New Roman CE" w:hAnsi="Times New Roman CE"/>
          <w:color w:val="000000" w:themeColor="text1"/>
          <w:sz w:val="24"/>
          <w:szCs w:val="24"/>
        </w:rPr>
        <w:t>skr</w:t>
      </w:r>
      <w:r w:rsidR="00201FAF">
        <w:rPr>
          <w:rFonts w:ascii="Times New Roman CE" w:hAnsi="Times New Roman CE"/>
          <w:color w:val="000000" w:themeColor="text1"/>
          <w:sz w:val="24"/>
          <w:szCs w:val="24"/>
        </w:rPr>
        <w:t>acania</w:t>
      </w:r>
      <w:r w:rsidR="00C75D00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201FAF">
        <w:rPr>
          <w:rFonts w:ascii="Times New Roman CE" w:hAnsi="Times New Roman CE"/>
          <w:color w:val="000000" w:themeColor="text1"/>
          <w:sz w:val="24"/>
          <w:szCs w:val="24"/>
        </w:rPr>
        <w:t>przerw śródlekcyjnych.</w:t>
      </w:r>
    </w:p>
    <w:p w:rsidR="00860765" w:rsidRPr="00DB2117" w:rsidRDefault="00860765" w:rsidP="00A1677D">
      <w:pPr>
        <w:tabs>
          <w:tab w:val="num" w:pos="426"/>
        </w:tabs>
        <w:ind w:left="426" w:hanging="426"/>
        <w:jc w:val="center"/>
        <w:rPr>
          <w:rFonts w:ascii="Times New Roman CE" w:hAnsi="Times New Roman CE"/>
          <w:b/>
          <w:color w:val="000000" w:themeColor="text1"/>
          <w:sz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</w:rPr>
        <w:t>§ 2</w:t>
      </w:r>
      <w:r w:rsidR="00745036">
        <w:rPr>
          <w:rFonts w:ascii="Times New Roman CE" w:hAnsi="Times New Roman CE"/>
          <w:b/>
          <w:color w:val="000000" w:themeColor="text1"/>
          <w:sz w:val="24"/>
        </w:rPr>
        <w:t>2</w:t>
      </w:r>
      <w:r w:rsidRPr="00DB2117">
        <w:rPr>
          <w:rFonts w:ascii="Times New Roman CE" w:hAnsi="Times New Roman CE"/>
          <w:b/>
          <w:color w:val="000000" w:themeColor="text1"/>
          <w:sz w:val="24"/>
        </w:rPr>
        <w:t>.</w:t>
      </w:r>
    </w:p>
    <w:p w:rsidR="00860765" w:rsidRPr="00DB2117" w:rsidRDefault="00860765" w:rsidP="00A1677D">
      <w:pPr>
        <w:pStyle w:val="Tekstpodstawowywcity2"/>
        <w:spacing w:after="240"/>
        <w:ind w:left="0" w:firstLine="0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Niektóre zajęcia dydaktyczne mogą być prowadzone w formie wycieczek</w:t>
      </w:r>
      <w:r w:rsidR="0059559F" w:rsidRPr="00DB2117">
        <w:rPr>
          <w:rFonts w:ascii="Times New Roman CE" w:hAnsi="Times New Roman CE"/>
          <w:color w:val="000000" w:themeColor="text1"/>
        </w:rPr>
        <w:t xml:space="preserve"> i wyjazdów jak „zielone i białe szkoły”</w:t>
      </w:r>
      <w:r w:rsidR="003B6A4C">
        <w:rPr>
          <w:rFonts w:ascii="Times New Roman CE" w:hAnsi="Times New Roman CE"/>
          <w:color w:val="000000" w:themeColor="text1"/>
        </w:rPr>
        <w:t xml:space="preserve"> i inne</w:t>
      </w:r>
      <w:r w:rsidR="0059559F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C75D00" w:rsidP="00A1677D">
      <w:pPr>
        <w:tabs>
          <w:tab w:val="num" w:pos="426"/>
        </w:tabs>
        <w:ind w:left="426" w:hanging="426"/>
        <w:jc w:val="center"/>
        <w:rPr>
          <w:rFonts w:ascii="Times New Roman CE" w:hAnsi="Times New Roman CE"/>
          <w:b/>
          <w:color w:val="000000" w:themeColor="text1"/>
          <w:sz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</w:rPr>
        <w:t>§ 2</w:t>
      </w:r>
      <w:r w:rsidR="00745036">
        <w:rPr>
          <w:rFonts w:ascii="Times New Roman CE" w:hAnsi="Times New Roman CE"/>
          <w:b/>
          <w:color w:val="000000" w:themeColor="text1"/>
          <w:sz w:val="24"/>
        </w:rPr>
        <w:t>3</w:t>
      </w:r>
      <w:r w:rsidR="00860765" w:rsidRPr="00DB2117">
        <w:rPr>
          <w:rFonts w:ascii="Times New Roman CE" w:hAnsi="Times New Roman CE"/>
          <w:b/>
          <w:color w:val="000000" w:themeColor="text1"/>
          <w:sz w:val="24"/>
        </w:rPr>
        <w:t>.</w:t>
      </w:r>
    </w:p>
    <w:p w:rsidR="00860765" w:rsidRPr="00DB2117" w:rsidRDefault="00860765" w:rsidP="00A1677D">
      <w:pPr>
        <w:pStyle w:val="Tekstpodstawowy"/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Gimnazjum może przyjmować słuchaczy zakładów kształcenia nauczycieli oraz studentów szkół wyższych kształcących nauczycieli na praktyki pedagogiczne na podstawie pisemnego p</w:t>
      </w:r>
      <w:r w:rsidR="00BE4594" w:rsidRPr="00DB2117">
        <w:rPr>
          <w:rFonts w:ascii="Times New Roman CE" w:hAnsi="Times New Roman CE"/>
          <w:b w:val="0"/>
          <w:color w:val="000000" w:themeColor="text1"/>
        </w:rPr>
        <w:t>orozumienia zawartego pomiędzy d</w:t>
      </w:r>
      <w:r w:rsidR="000A54BF">
        <w:rPr>
          <w:rFonts w:ascii="Times New Roman CE" w:hAnsi="Times New Roman CE"/>
          <w:b w:val="0"/>
          <w:color w:val="000000" w:themeColor="text1"/>
        </w:rPr>
        <w:t>yrektorem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a zakładem kształcenia nauczycieli lub szkołą wyższą.</w:t>
      </w:r>
    </w:p>
    <w:p w:rsidR="00860765" w:rsidRPr="00DB2117" w:rsidRDefault="00C75D00" w:rsidP="00A1677D">
      <w:pPr>
        <w:pStyle w:val="Tekstpodstawowy"/>
        <w:tabs>
          <w:tab w:val="num" w:pos="426"/>
        </w:tabs>
        <w:ind w:left="426" w:hanging="426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2</w:t>
      </w:r>
      <w:r w:rsidR="00745036">
        <w:rPr>
          <w:rFonts w:ascii="Times New Roman CE" w:hAnsi="Times New Roman CE"/>
          <w:color w:val="000000" w:themeColor="text1"/>
        </w:rPr>
        <w:t>4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C75D00" w:rsidRPr="00DB2117" w:rsidRDefault="00C75D00" w:rsidP="00A1677D">
      <w:pPr>
        <w:pStyle w:val="Tekstpodstawowy"/>
        <w:tabs>
          <w:tab w:val="num" w:pos="426"/>
        </w:tabs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 gimnazjum mogą być prowadzone innowacje i eksperymenty oraz t</w:t>
      </w:r>
      <w:r w:rsidR="00FD5F8D" w:rsidRPr="00DB2117">
        <w:rPr>
          <w:rFonts w:ascii="Times New Roman CE" w:hAnsi="Times New Roman CE"/>
          <w:b w:val="0"/>
          <w:color w:val="000000" w:themeColor="text1"/>
        </w:rPr>
        <w:t xml:space="preserve">worzone oddziały integracyjne,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przysposabiające do pracy </w:t>
      </w:r>
      <w:r w:rsidR="00FD5F8D" w:rsidRPr="00DB2117">
        <w:rPr>
          <w:rFonts w:ascii="Times New Roman CE" w:hAnsi="Times New Roman CE"/>
          <w:b w:val="0"/>
          <w:color w:val="000000" w:themeColor="text1"/>
        </w:rPr>
        <w:t xml:space="preserve">i inne </w:t>
      </w:r>
      <w:r w:rsidRPr="00DB2117">
        <w:rPr>
          <w:rFonts w:ascii="Times New Roman CE" w:hAnsi="Times New Roman CE"/>
          <w:b w:val="0"/>
          <w:color w:val="000000" w:themeColor="text1"/>
        </w:rPr>
        <w:t>zgodnie z odrębnymi przepisami.</w:t>
      </w:r>
    </w:p>
    <w:p w:rsidR="00756067" w:rsidRDefault="00756067" w:rsidP="00A1677D">
      <w:pPr>
        <w:pStyle w:val="Tekstpodstawowy"/>
        <w:outlineLvl w:val="0"/>
        <w:rPr>
          <w:rFonts w:ascii="Times New Roman CE" w:hAnsi="Times New Roman CE"/>
          <w:color w:val="000000" w:themeColor="text1"/>
        </w:rPr>
      </w:pPr>
    </w:p>
    <w:p w:rsidR="002E4A7D" w:rsidRDefault="002E4A7D" w:rsidP="00A1677D">
      <w:pPr>
        <w:pStyle w:val="Tekstpodstawowy"/>
        <w:outlineLvl w:val="0"/>
        <w:rPr>
          <w:rFonts w:ascii="Times New Roman CE" w:hAnsi="Times New Roman CE"/>
          <w:color w:val="000000" w:themeColor="text1"/>
        </w:rPr>
      </w:pPr>
    </w:p>
    <w:p w:rsidR="002E4A7D" w:rsidRDefault="002E4A7D" w:rsidP="00A1677D">
      <w:pPr>
        <w:pStyle w:val="Tekstpodstawowy"/>
        <w:outlineLvl w:val="0"/>
        <w:rPr>
          <w:rFonts w:ascii="Times New Roman CE" w:hAnsi="Times New Roman CE"/>
          <w:color w:val="000000" w:themeColor="text1"/>
        </w:rPr>
      </w:pPr>
    </w:p>
    <w:p w:rsidR="00CC7593" w:rsidRDefault="00C75D00" w:rsidP="00A1677D">
      <w:pPr>
        <w:pStyle w:val="Tekstpodstawowy"/>
        <w:outlineLvl w:val="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lastRenderedPageBreak/>
        <w:t>§ 2</w:t>
      </w:r>
      <w:r w:rsidR="00745036">
        <w:rPr>
          <w:rFonts w:ascii="Times New Roman CE" w:hAnsi="Times New Roman CE"/>
          <w:color w:val="000000" w:themeColor="text1"/>
        </w:rPr>
        <w:t>5</w:t>
      </w:r>
      <w:r w:rsidR="00CC7593" w:rsidRPr="00DB2117">
        <w:rPr>
          <w:rFonts w:ascii="Times New Roman CE" w:hAnsi="Times New Roman CE"/>
          <w:color w:val="000000" w:themeColor="text1"/>
        </w:rPr>
        <w:t>.</w:t>
      </w:r>
    </w:p>
    <w:p w:rsidR="000572AA" w:rsidRDefault="000572AA" w:rsidP="00A1677D">
      <w:pPr>
        <w:pStyle w:val="Tekstpodstawowy"/>
        <w:outlineLvl w:val="0"/>
        <w:rPr>
          <w:rFonts w:ascii="Times New Roman CE" w:hAnsi="Times New Roman CE"/>
          <w:color w:val="000000" w:themeColor="text1"/>
        </w:rPr>
      </w:pP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Biblioteka szkolna jest pracownią szkolną, służącą realizacji potrzeb i zainteresowań uczniów, zadań dydaktycznych i wychowawczych szkoły, doskonaleniu warsztatu pracy nauczyciela, popularyzowaniu wiedzy pedagogicznej wśród rodziców.</w:t>
      </w: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Pomieszczenie biblioteki szkolnej umożliwia: </w:t>
      </w:r>
    </w:p>
    <w:p w:rsidR="000572AA" w:rsidRPr="00B04ED6" w:rsidRDefault="000572AA" w:rsidP="004F64AC">
      <w:pPr>
        <w:pStyle w:val="Akapitzlist"/>
        <w:numPr>
          <w:ilvl w:val="0"/>
          <w:numId w:val="1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04ED6">
        <w:rPr>
          <w:sz w:val="24"/>
          <w:szCs w:val="24"/>
        </w:rPr>
        <w:t>gromadzenie i opracowanie zbiorów,</w:t>
      </w:r>
    </w:p>
    <w:p w:rsidR="000572AA" w:rsidRPr="00B04ED6" w:rsidRDefault="000572AA" w:rsidP="004F64AC">
      <w:pPr>
        <w:pStyle w:val="Akapitzlist"/>
        <w:numPr>
          <w:ilvl w:val="0"/>
          <w:numId w:val="1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04ED6">
        <w:rPr>
          <w:sz w:val="24"/>
          <w:szCs w:val="24"/>
        </w:rPr>
        <w:t>korzystanie ze zbiorów na miejscu i wypożyczanie ich poza bibliotekę,</w:t>
      </w:r>
    </w:p>
    <w:p w:rsidR="000572AA" w:rsidRPr="00B04ED6" w:rsidRDefault="000572AA" w:rsidP="004F64AC">
      <w:pPr>
        <w:pStyle w:val="Akapitzlist"/>
        <w:numPr>
          <w:ilvl w:val="0"/>
          <w:numId w:val="1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04ED6">
        <w:rPr>
          <w:sz w:val="24"/>
          <w:szCs w:val="24"/>
        </w:rPr>
        <w:t>prowadzenie przysposobienia czytelniczo-informacyjnego ucznia,</w:t>
      </w:r>
    </w:p>
    <w:p w:rsidR="000572AA" w:rsidRPr="00B04ED6" w:rsidRDefault="000572AA" w:rsidP="004F64AC">
      <w:pPr>
        <w:pStyle w:val="Akapitzlist"/>
        <w:numPr>
          <w:ilvl w:val="0"/>
          <w:numId w:val="1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04ED6">
        <w:rPr>
          <w:sz w:val="24"/>
          <w:szCs w:val="24"/>
        </w:rPr>
        <w:t xml:space="preserve">korzystanie z </w:t>
      </w:r>
      <w:r w:rsidR="00E77022" w:rsidRPr="00B04ED6">
        <w:rPr>
          <w:sz w:val="24"/>
          <w:szCs w:val="24"/>
        </w:rPr>
        <w:t>C</w:t>
      </w:r>
      <w:r w:rsidRPr="00B04ED6">
        <w:rPr>
          <w:sz w:val="24"/>
          <w:szCs w:val="24"/>
        </w:rPr>
        <w:t xml:space="preserve">entrum informacji multimedialnej, w tym możliwość kopiowania </w:t>
      </w:r>
      <w:r w:rsidR="00E77022" w:rsidRPr="00B04ED6">
        <w:rPr>
          <w:sz w:val="24"/>
          <w:szCs w:val="24"/>
        </w:rPr>
        <w:t xml:space="preserve">                       </w:t>
      </w:r>
      <w:r w:rsidRPr="00B04ED6">
        <w:rPr>
          <w:sz w:val="24"/>
          <w:szCs w:val="24"/>
        </w:rPr>
        <w:t xml:space="preserve">oraz dokonywania wydruków wyszukanych w Internecie lub opracowywanych </w:t>
      </w:r>
      <w:r w:rsidR="00E77022" w:rsidRPr="00B04ED6">
        <w:rPr>
          <w:sz w:val="24"/>
          <w:szCs w:val="24"/>
        </w:rPr>
        <w:t xml:space="preserve">                     </w:t>
      </w:r>
      <w:r w:rsidRPr="00B04ED6">
        <w:rPr>
          <w:sz w:val="24"/>
          <w:szCs w:val="24"/>
        </w:rPr>
        <w:t>przez siebie materiałów.</w:t>
      </w: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Organizacja pracy biblioteki zapewnia możliwość skorzystania z jej zbiorów w czasie lekcji, przerw międzylekcyjnych oraz w czasie pozalekcyjnym.</w:t>
      </w: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Do zadań bibliotekarza należy: 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opracowanie projektu regulaminu korzystania z biblioteki i czytelni,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udostępnianie zbiorów uczniom, nauczycielom i innym pracownikom szkoły </w:t>
      </w:r>
      <w:r w:rsidR="00E77022">
        <w:rPr>
          <w:sz w:val="24"/>
          <w:szCs w:val="24"/>
        </w:rPr>
        <w:t xml:space="preserve">                         </w:t>
      </w:r>
      <w:r w:rsidRPr="00774768">
        <w:rPr>
          <w:sz w:val="24"/>
          <w:szCs w:val="24"/>
        </w:rPr>
        <w:t>oraz rodzicom,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udzielanie informacji bibliotecznych, katalogowych, bibliograficznych, rzeczowych </w:t>
      </w:r>
      <w:r w:rsidR="00E77022">
        <w:rPr>
          <w:sz w:val="24"/>
          <w:szCs w:val="24"/>
        </w:rPr>
        <w:t xml:space="preserve">                               </w:t>
      </w:r>
      <w:r w:rsidRPr="00774768">
        <w:rPr>
          <w:sz w:val="24"/>
          <w:szCs w:val="24"/>
        </w:rPr>
        <w:t>i tekstowych, informowanie uczniów, nauczycieli o nowych nabytkach,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rozmowy z czytelnikami o książkach,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poradnictwo w wyborach czytelniczych, zachęcanie uczniów do świadomego doboru lektury,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udostępnianie nauczycielom, wychowawcom, organizacjom uczniowskim, kołom zainteresowań oraz uczniom potrzebnych im materiałów w postaci książek, materiałów multimedialnych (filmów, plików dźwiękowych i innych), czasopism i monografii,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udzielanie pomocy w przygotowaniu przez różne grupy społeczności szkolnej imprez czytelniczych,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informowanie nauczycieli o czytelnictwie uczniów, przygotowanie analiz stanu czytelnictwa w szkole na posiedzenia rad pedagogicznych,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prowadzenie różnych form wizualnej informacji i promocji książek,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organizowanie z aktywem bibliotecznym różnych form inspiracji czytelnictwa np.: apeli bibliotecznych, dyskusji nad książkami , konkursów czytelniczych, spotkań z autorami i innych imprez czytelniczych,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udzielanie pomocy uczniom przygotowującym się do konkursów przedmiotowych i egzaminów wstępnych oraz nauczycielom w przygotowaniu się do lekcji,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opracowywanie regulaminu pracy biblioteki i przedstawianie go do zatwierdzenia przez dyrektora,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organizowanie obrotu używanymi podręcznikami,</w:t>
      </w:r>
    </w:p>
    <w:p w:rsidR="000572AA" w:rsidRPr="00774768" w:rsidRDefault="000572AA" w:rsidP="004F64AC">
      <w:pPr>
        <w:pStyle w:val="Akapitzlist"/>
        <w:numPr>
          <w:ilvl w:val="1"/>
          <w:numId w:val="12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gromadzenie, wypożyczanie i udostępnianie podręczników, materiałów edukacyjnych oraz przekazywanie materiałów ćwiczeniowych uczniom lub nauczycielom zgodnie </w:t>
      </w:r>
      <w:r w:rsidR="00E77022">
        <w:rPr>
          <w:sz w:val="24"/>
          <w:szCs w:val="24"/>
        </w:rPr>
        <w:t xml:space="preserve">                      </w:t>
      </w:r>
      <w:r w:rsidRPr="00774768">
        <w:rPr>
          <w:sz w:val="24"/>
          <w:szCs w:val="24"/>
        </w:rPr>
        <w:t>z zasadami określonymi w regulaminie biblioteki.</w:t>
      </w: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Celem doskonalenia jakości wypełniania swoich zadań biblioteka powinna współpracować w szczególności z: </w:t>
      </w:r>
    </w:p>
    <w:p w:rsidR="000572AA" w:rsidRPr="00774768" w:rsidRDefault="00880283" w:rsidP="004F64AC">
      <w:pPr>
        <w:pStyle w:val="Akapitzlist"/>
        <w:numPr>
          <w:ilvl w:val="1"/>
          <w:numId w:val="126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Miejską B</w:t>
      </w:r>
      <w:r w:rsidR="000572AA" w:rsidRPr="00774768">
        <w:rPr>
          <w:sz w:val="24"/>
          <w:szCs w:val="24"/>
        </w:rPr>
        <w:t xml:space="preserve">iblioteką </w:t>
      </w:r>
      <w:r>
        <w:rPr>
          <w:sz w:val="24"/>
          <w:szCs w:val="24"/>
        </w:rPr>
        <w:t>P</w:t>
      </w:r>
      <w:r w:rsidR="000572AA" w:rsidRPr="00774768">
        <w:rPr>
          <w:sz w:val="24"/>
          <w:szCs w:val="24"/>
        </w:rPr>
        <w:t xml:space="preserve">ubliczną </w:t>
      </w:r>
      <w:r>
        <w:rPr>
          <w:sz w:val="24"/>
          <w:szCs w:val="24"/>
        </w:rPr>
        <w:t>w Tarnogrodzie</w:t>
      </w:r>
      <w:r w:rsidR="000572AA" w:rsidRPr="00774768">
        <w:rPr>
          <w:sz w:val="24"/>
          <w:szCs w:val="24"/>
        </w:rPr>
        <w:t>,</w:t>
      </w:r>
    </w:p>
    <w:p w:rsidR="000572AA" w:rsidRPr="00774768" w:rsidRDefault="00880283" w:rsidP="004F64AC">
      <w:pPr>
        <w:pStyle w:val="Akapitzlist"/>
        <w:numPr>
          <w:ilvl w:val="1"/>
          <w:numId w:val="126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B</w:t>
      </w:r>
      <w:r w:rsidR="000572AA" w:rsidRPr="00774768">
        <w:rPr>
          <w:sz w:val="24"/>
          <w:szCs w:val="24"/>
        </w:rPr>
        <w:t>ibliotek</w:t>
      </w:r>
      <w:r>
        <w:rPr>
          <w:sz w:val="24"/>
          <w:szCs w:val="24"/>
        </w:rPr>
        <w:t>ą w Szkole Podstawowej w Tarnogrodzie,</w:t>
      </w:r>
    </w:p>
    <w:p w:rsidR="000572AA" w:rsidRPr="00774768" w:rsidRDefault="000572AA" w:rsidP="004F64AC">
      <w:pPr>
        <w:pStyle w:val="Akapitzlist"/>
        <w:numPr>
          <w:ilvl w:val="1"/>
          <w:numId w:val="126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biblioteką pedagogiczną,</w:t>
      </w:r>
    </w:p>
    <w:p w:rsidR="000572AA" w:rsidRPr="00774768" w:rsidRDefault="000572AA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774768">
        <w:rPr>
          <w:sz w:val="24"/>
          <w:szCs w:val="24"/>
        </w:rPr>
        <w:t xml:space="preserve">Zasady współpracy biblioteki szkolnej z uczniami, nauczycielami, rodzicami i innymi bibliotekami obejmują: </w:t>
      </w:r>
    </w:p>
    <w:p w:rsidR="000572AA" w:rsidRPr="00774768" w:rsidRDefault="000572AA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indywidualne kontakty,</w:t>
      </w:r>
    </w:p>
    <w:p w:rsidR="000572AA" w:rsidRPr="00774768" w:rsidRDefault="000572AA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spotkania, konferencje, szkolenia,</w:t>
      </w:r>
    </w:p>
    <w:p w:rsidR="000572AA" w:rsidRPr="00774768" w:rsidRDefault="000572AA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lastRenderedPageBreak/>
        <w:t>opracowywanie i przedstawianie sprawozdań, zestawień statystycznych i innych informacji – odpowiednio do bieżących potrzeb nauczycieli i organów szkoły,</w:t>
      </w:r>
    </w:p>
    <w:p w:rsidR="000572AA" w:rsidRPr="00774768" w:rsidRDefault="000572AA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organizowanie konkursów czytelniczych i innych form promocji czytelnictwa w celu kształtowania wrażliwości kulturowej i społecznej.</w:t>
      </w:r>
    </w:p>
    <w:p w:rsidR="000572AA" w:rsidRDefault="000572AA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774768">
        <w:rPr>
          <w:sz w:val="24"/>
          <w:szCs w:val="24"/>
        </w:rPr>
        <w:t>udział uczniów i nauczycieli w konkursach literackich i czytelniczych, organizowanych pr</w:t>
      </w:r>
      <w:r w:rsidR="00EB4B7E">
        <w:rPr>
          <w:sz w:val="24"/>
          <w:szCs w:val="24"/>
        </w:rPr>
        <w:t>zez różne instytucje zewnętrzne,</w:t>
      </w:r>
    </w:p>
    <w:p w:rsidR="00EB4B7E" w:rsidRPr="00E77022" w:rsidRDefault="00EB4B7E" w:rsidP="004F64AC">
      <w:pPr>
        <w:pStyle w:val="Akapitzlist"/>
        <w:numPr>
          <w:ilvl w:val="1"/>
          <w:numId w:val="127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realizację projektów edukacyjnych.</w:t>
      </w:r>
    </w:p>
    <w:p w:rsidR="00CC7593" w:rsidRPr="00774768" w:rsidRDefault="00CC7593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color w:val="000000" w:themeColor="text1"/>
          <w:sz w:val="24"/>
          <w:szCs w:val="24"/>
        </w:rPr>
      </w:pPr>
      <w:r w:rsidRPr="00774768">
        <w:rPr>
          <w:color w:val="000000" w:themeColor="text1"/>
          <w:sz w:val="24"/>
          <w:szCs w:val="24"/>
        </w:rPr>
        <w:t xml:space="preserve">Na dwa tygodnie przed zakończeniem zajęć dydaktyczno-wychowawczych </w:t>
      </w:r>
      <w:r w:rsidR="00EB4B7E">
        <w:rPr>
          <w:color w:val="000000" w:themeColor="text1"/>
          <w:sz w:val="24"/>
          <w:szCs w:val="24"/>
        </w:rPr>
        <w:t>wypożyczone</w:t>
      </w:r>
      <w:r w:rsidRPr="00774768">
        <w:rPr>
          <w:color w:val="000000" w:themeColor="text1"/>
          <w:sz w:val="24"/>
          <w:szCs w:val="24"/>
        </w:rPr>
        <w:t xml:space="preserve"> książki powinny być zwrócone do biblioteki.</w:t>
      </w:r>
    </w:p>
    <w:p w:rsidR="00CC7593" w:rsidRPr="00774768" w:rsidRDefault="00CC7593" w:rsidP="004F64AC">
      <w:pPr>
        <w:pStyle w:val="Akapitzlist"/>
        <w:numPr>
          <w:ilvl w:val="0"/>
          <w:numId w:val="123"/>
        </w:numPr>
        <w:spacing w:before="100" w:beforeAutospacing="1" w:after="100" w:afterAutospacing="1"/>
        <w:ind w:left="284" w:hanging="284"/>
        <w:jc w:val="both"/>
        <w:rPr>
          <w:color w:val="000000" w:themeColor="text1"/>
          <w:sz w:val="24"/>
          <w:szCs w:val="24"/>
        </w:rPr>
      </w:pPr>
      <w:r w:rsidRPr="00774768">
        <w:rPr>
          <w:color w:val="000000" w:themeColor="text1"/>
          <w:sz w:val="24"/>
          <w:szCs w:val="24"/>
        </w:rPr>
        <w:t xml:space="preserve">Pracownicy </w:t>
      </w:r>
      <w:r w:rsidR="003274E1" w:rsidRPr="00774768">
        <w:rPr>
          <w:color w:val="000000" w:themeColor="text1"/>
          <w:sz w:val="24"/>
          <w:szCs w:val="24"/>
        </w:rPr>
        <w:t>gimnazjum</w:t>
      </w:r>
      <w:r w:rsidRPr="00774768">
        <w:rPr>
          <w:color w:val="000000" w:themeColor="text1"/>
          <w:sz w:val="24"/>
          <w:szCs w:val="24"/>
        </w:rPr>
        <w:t xml:space="preserve"> są zobowiązani do zwrotu wypożyczonyc</w:t>
      </w:r>
      <w:r w:rsidR="00C75D00" w:rsidRPr="00774768">
        <w:rPr>
          <w:color w:val="000000" w:themeColor="text1"/>
          <w:sz w:val="24"/>
          <w:szCs w:val="24"/>
        </w:rPr>
        <w:t xml:space="preserve">h zbiorów w terminie określonym </w:t>
      </w:r>
      <w:r w:rsidRPr="00774768">
        <w:rPr>
          <w:color w:val="000000" w:themeColor="text1"/>
          <w:sz w:val="24"/>
          <w:szCs w:val="24"/>
        </w:rPr>
        <w:t>przez bibliotekarza.</w:t>
      </w:r>
    </w:p>
    <w:p w:rsidR="00CC7593" w:rsidRPr="00EB4B7E" w:rsidRDefault="00CC7593" w:rsidP="004F64AC">
      <w:pPr>
        <w:pStyle w:val="Akapitzlist"/>
        <w:numPr>
          <w:ilvl w:val="0"/>
          <w:numId w:val="123"/>
        </w:numPr>
        <w:ind w:left="284" w:hanging="284"/>
        <w:jc w:val="both"/>
        <w:outlineLvl w:val="0"/>
        <w:rPr>
          <w:color w:val="000000" w:themeColor="text1"/>
          <w:sz w:val="24"/>
          <w:szCs w:val="24"/>
        </w:rPr>
      </w:pPr>
      <w:r w:rsidRPr="00774768">
        <w:rPr>
          <w:color w:val="000000" w:themeColor="text1"/>
          <w:sz w:val="24"/>
          <w:szCs w:val="24"/>
        </w:rPr>
        <w:t xml:space="preserve">Zgubioną lub zniszczoną książkę należy odkupić, a gdy jest to niemożliwe, dostarczyć na jej miejsce inną, po wcześniejszym uzgodnieniu z bibliotekarzem. W uzasadnionych przypadkach bibliotekarz może zwolnić czytelnika z obowiązku odkupienia książki </w:t>
      </w:r>
      <w:r w:rsidR="00616B59">
        <w:rPr>
          <w:color w:val="000000" w:themeColor="text1"/>
          <w:sz w:val="24"/>
          <w:szCs w:val="24"/>
        </w:rPr>
        <w:t xml:space="preserve">                    </w:t>
      </w:r>
      <w:r w:rsidRPr="00774768">
        <w:rPr>
          <w:color w:val="000000" w:themeColor="text1"/>
          <w:sz w:val="24"/>
          <w:szCs w:val="24"/>
        </w:rPr>
        <w:t>lub dostarczenia innej.</w:t>
      </w:r>
      <w:r w:rsidR="00EB4B7E">
        <w:rPr>
          <w:color w:val="000000" w:themeColor="text1"/>
          <w:sz w:val="24"/>
          <w:szCs w:val="24"/>
        </w:rPr>
        <w:t xml:space="preserve"> </w:t>
      </w:r>
      <w:r w:rsidR="00307876" w:rsidRPr="00EB4B7E">
        <w:rPr>
          <w:color w:val="000000" w:themeColor="text1"/>
          <w:sz w:val="24"/>
          <w:szCs w:val="24"/>
        </w:rPr>
        <w:t>W przypadku uszkodzenia, zniszczenia lub niezwrócenia podręcznika lub materiału edukacyjnego zakupionego w ramach dotacji z budżetu państwa rodzic winien zwrócić kwotę równą kosztowi zakupu danego podręcznika lub materiału edukacyjnego.</w:t>
      </w:r>
    </w:p>
    <w:p w:rsidR="000572AA" w:rsidRDefault="000572AA" w:rsidP="000572AA">
      <w:pPr>
        <w:rPr>
          <w:color w:val="000000"/>
        </w:rPr>
      </w:pPr>
    </w:p>
    <w:p w:rsidR="00860765" w:rsidRPr="00DB2117" w:rsidRDefault="00C75D00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2</w:t>
      </w:r>
      <w:r w:rsidR="00745036">
        <w:rPr>
          <w:rFonts w:ascii="Times New Roman CE" w:hAnsi="Times New Roman CE"/>
          <w:color w:val="000000" w:themeColor="text1"/>
        </w:rPr>
        <w:t>6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numPr>
          <w:ilvl w:val="0"/>
          <w:numId w:val="15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Gimnazjum umożliwia uczniom korzystanie ze stołówki oraz sklepiku.</w:t>
      </w:r>
    </w:p>
    <w:p w:rsidR="00AD7D98" w:rsidRDefault="00907E93" w:rsidP="004F64AC">
      <w:pPr>
        <w:numPr>
          <w:ilvl w:val="0"/>
          <w:numId w:val="15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Odpłatność za korzystanie z posiłków w stołówce ustalana jest w porozumieniu z organem prowadzącym szkołę z uwzględnieniem możliwości częściow</w:t>
      </w:r>
      <w:r w:rsidR="006E1C33" w:rsidRPr="00DB2117">
        <w:rPr>
          <w:rFonts w:ascii="Times New Roman CE" w:hAnsi="Times New Roman CE"/>
          <w:color w:val="000000" w:themeColor="text1"/>
          <w:sz w:val="24"/>
        </w:rPr>
        <w:t xml:space="preserve">ego lub całkowitego zwolnienia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 opłat uczniów, którzy wymagają szczególnej opieki w zakresie żywienia </w:t>
      </w:r>
      <w:r w:rsidR="006E1C33" w:rsidRPr="00DB2117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w ramach środków przyznanych na ten cel.</w:t>
      </w:r>
    </w:p>
    <w:p w:rsidR="00AD7D98" w:rsidRDefault="00AD7D98" w:rsidP="00AD7D98">
      <w:pPr>
        <w:pStyle w:val="Tekstpodstawowy"/>
        <w:ind w:left="360"/>
        <w:jc w:val="left"/>
        <w:rPr>
          <w:rFonts w:ascii="Times New Roman CE" w:hAnsi="Times New Roman CE"/>
          <w:color w:val="000000" w:themeColor="text1"/>
        </w:rPr>
      </w:pPr>
      <w:r>
        <w:rPr>
          <w:rFonts w:ascii="Times New Roman CE" w:hAnsi="Times New Roman CE"/>
          <w:color w:val="000000" w:themeColor="text1"/>
        </w:rPr>
        <w:t xml:space="preserve">                                                                     </w:t>
      </w:r>
      <w:r w:rsidRPr="00DB2117">
        <w:rPr>
          <w:rFonts w:ascii="Times New Roman CE" w:hAnsi="Times New Roman CE"/>
          <w:color w:val="000000" w:themeColor="text1"/>
        </w:rPr>
        <w:t>§ 2</w:t>
      </w:r>
      <w:r w:rsidR="00745036">
        <w:rPr>
          <w:rFonts w:ascii="Times New Roman CE" w:hAnsi="Times New Roman CE"/>
          <w:color w:val="000000" w:themeColor="text1"/>
        </w:rPr>
        <w:t>7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AD7D98" w:rsidRPr="002A197C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2A197C">
        <w:rPr>
          <w:sz w:val="24"/>
          <w:szCs w:val="24"/>
        </w:rPr>
        <w:t xml:space="preserve">Dla uczniów, którzy </w:t>
      </w:r>
      <w:r w:rsidR="006A5D19" w:rsidRPr="002A197C">
        <w:rPr>
          <w:sz w:val="24"/>
          <w:szCs w:val="24"/>
        </w:rPr>
        <w:t xml:space="preserve">oczekują na rozpoczęcie lekcji lub </w:t>
      </w:r>
      <w:proofErr w:type="spellStart"/>
      <w:r w:rsidR="006A5D19" w:rsidRPr="002A197C">
        <w:rPr>
          <w:sz w:val="24"/>
          <w:szCs w:val="24"/>
        </w:rPr>
        <w:t>odwóz</w:t>
      </w:r>
      <w:proofErr w:type="spellEnd"/>
      <w:r w:rsidR="006A5D19" w:rsidRPr="002A197C">
        <w:rPr>
          <w:sz w:val="24"/>
          <w:szCs w:val="24"/>
        </w:rPr>
        <w:t xml:space="preserve"> do domu </w:t>
      </w:r>
      <w:r w:rsidRPr="002A197C">
        <w:rPr>
          <w:sz w:val="24"/>
          <w:szCs w:val="24"/>
        </w:rPr>
        <w:t xml:space="preserve">szkoła organizuje </w:t>
      </w:r>
      <w:r w:rsidR="002A197C">
        <w:rPr>
          <w:sz w:val="24"/>
          <w:szCs w:val="24"/>
        </w:rPr>
        <w:t>świetlicę.</w:t>
      </w:r>
    </w:p>
    <w:p w:rsidR="00AD7D98" w:rsidRPr="002A197C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2A197C">
        <w:rPr>
          <w:sz w:val="24"/>
          <w:szCs w:val="24"/>
        </w:rPr>
        <w:t>Świetlica prowadzi zajęcia w grupach wychowawczych.</w:t>
      </w:r>
    </w:p>
    <w:p w:rsidR="00AD7D98" w:rsidRPr="002A197C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Grupa wychowawcza składa się ze stałych uczestników świetlicy. Liczba uczestników nie powinna przekraczać 25 uczniów.</w:t>
      </w:r>
    </w:p>
    <w:p w:rsidR="00AD7D98" w:rsidRPr="00554802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Świetlica realizuje swoje zadania według rocznego planu pracy i tygodniowego rozkładu zajęć.</w:t>
      </w:r>
    </w:p>
    <w:p w:rsidR="00AD7D98" w:rsidRPr="00AD7D98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Do zadań świetlicy należy:</w:t>
      </w:r>
    </w:p>
    <w:p w:rsidR="00AD7D98" w:rsidRPr="00AD7D98" w:rsidRDefault="00AD7D98" w:rsidP="004F64AC">
      <w:pPr>
        <w:numPr>
          <w:ilvl w:val="1"/>
          <w:numId w:val="128"/>
        </w:numPr>
        <w:tabs>
          <w:tab w:val="clear" w:pos="1440"/>
        </w:tabs>
        <w:ind w:left="709" w:hanging="283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Organizowanie pomocy w nauce, tworzenie warunków do nauki własnej.</w:t>
      </w:r>
    </w:p>
    <w:p w:rsidR="00AD7D98" w:rsidRPr="00AD7D98" w:rsidRDefault="00AD7D98" w:rsidP="004F64AC">
      <w:pPr>
        <w:numPr>
          <w:ilvl w:val="1"/>
          <w:numId w:val="128"/>
        </w:numPr>
        <w:tabs>
          <w:tab w:val="clear" w:pos="1440"/>
        </w:tabs>
        <w:ind w:left="709" w:hanging="283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Organizowanie gier i zabaw ruchowych oraz innych form kultury fizycznej</w:t>
      </w:r>
      <w:r w:rsidR="00554802">
        <w:rPr>
          <w:sz w:val="24"/>
          <w:szCs w:val="24"/>
        </w:rPr>
        <w:t xml:space="preserve">                             </w:t>
      </w:r>
      <w:r w:rsidRPr="00AD7D98">
        <w:rPr>
          <w:sz w:val="24"/>
          <w:szCs w:val="24"/>
        </w:rPr>
        <w:t>w pomieszczeniach i na powietrzu.</w:t>
      </w:r>
    </w:p>
    <w:p w:rsidR="00AD7D98" w:rsidRPr="00AD7D98" w:rsidRDefault="00AD7D98" w:rsidP="004F64AC">
      <w:pPr>
        <w:numPr>
          <w:ilvl w:val="1"/>
          <w:numId w:val="128"/>
        </w:numPr>
        <w:tabs>
          <w:tab w:val="clear" w:pos="1440"/>
        </w:tabs>
        <w:ind w:left="709" w:hanging="283"/>
        <w:jc w:val="both"/>
        <w:rPr>
          <w:sz w:val="24"/>
          <w:szCs w:val="24"/>
        </w:rPr>
      </w:pPr>
      <w:r w:rsidRPr="00AD7D98">
        <w:rPr>
          <w:sz w:val="24"/>
          <w:szCs w:val="24"/>
        </w:rPr>
        <w:t xml:space="preserve">Ujawnianie i rozwijanie zainteresowań, zamiłowań i uzdolnień, organizowanie zajęć </w:t>
      </w:r>
      <w:r w:rsidR="00EA72CB">
        <w:rPr>
          <w:sz w:val="24"/>
          <w:szCs w:val="24"/>
        </w:rPr>
        <w:t xml:space="preserve">               </w:t>
      </w:r>
      <w:r w:rsidRPr="00AD7D98">
        <w:rPr>
          <w:sz w:val="24"/>
          <w:szCs w:val="24"/>
        </w:rPr>
        <w:t>w tym zakresie.</w:t>
      </w:r>
    </w:p>
    <w:p w:rsidR="00AD7D98" w:rsidRPr="00EA72CB" w:rsidRDefault="00AD7D98" w:rsidP="004F64AC">
      <w:pPr>
        <w:numPr>
          <w:ilvl w:val="1"/>
          <w:numId w:val="128"/>
        </w:numPr>
        <w:tabs>
          <w:tab w:val="clear" w:pos="1440"/>
        </w:tabs>
        <w:ind w:left="709" w:hanging="283"/>
        <w:jc w:val="both"/>
        <w:rPr>
          <w:sz w:val="24"/>
          <w:szCs w:val="24"/>
        </w:rPr>
      </w:pPr>
      <w:r w:rsidRPr="00AD7D98">
        <w:rPr>
          <w:sz w:val="24"/>
          <w:szCs w:val="24"/>
        </w:rPr>
        <w:t>Stwarzanie warunków do uczestnictwa w kulturze, organizowanie kulturalnej rozrywki.</w:t>
      </w:r>
    </w:p>
    <w:p w:rsidR="00AD7D98" w:rsidRPr="005C2691" w:rsidRDefault="00EA72CB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świetlicowe organizowane są w różnych salach lekcyjnych, które wyposażone są              </w:t>
      </w:r>
      <w:r w:rsidR="00AD7D98" w:rsidRPr="00AD7D98">
        <w:rPr>
          <w:sz w:val="24"/>
          <w:szCs w:val="24"/>
        </w:rPr>
        <w:t xml:space="preserve"> w sprzęt i materiały umożliwiające realizację programu pracy opiekuńczo-wychowawczej.</w:t>
      </w:r>
    </w:p>
    <w:p w:rsidR="00AD7D98" w:rsidRPr="00AD7D98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D7D98">
        <w:rPr>
          <w:sz w:val="24"/>
          <w:szCs w:val="24"/>
        </w:rPr>
        <w:t xml:space="preserve">Świetlica prowadzi zajęcia zgodnie z </w:t>
      </w:r>
      <w:r w:rsidR="005C2691">
        <w:rPr>
          <w:sz w:val="24"/>
          <w:szCs w:val="24"/>
        </w:rPr>
        <w:t>planem</w:t>
      </w:r>
      <w:r w:rsidRPr="00AD7D98">
        <w:rPr>
          <w:sz w:val="24"/>
          <w:szCs w:val="24"/>
        </w:rPr>
        <w:t xml:space="preserve"> zajęć dydaktyczno-wychowawczych gimnazjum.</w:t>
      </w:r>
    </w:p>
    <w:p w:rsidR="00AD7D98" w:rsidRPr="00AD7D98" w:rsidRDefault="00AD7D98" w:rsidP="006A5D1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AD7D98" w:rsidRPr="00AD7D98" w:rsidRDefault="00AD7D98" w:rsidP="004F64AC">
      <w:pPr>
        <w:numPr>
          <w:ilvl w:val="0"/>
          <w:numId w:val="1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D7D98">
        <w:rPr>
          <w:sz w:val="24"/>
          <w:szCs w:val="24"/>
        </w:rPr>
        <w:t xml:space="preserve">Wychowawcy świetlicy w miarę możliwości organizują pomoc dla uczniów mających trudności w nauce i wracających po długotrwałej chorobie w porozumieniu </w:t>
      </w:r>
      <w:r w:rsidR="00B44110">
        <w:rPr>
          <w:sz w:val="24"/>
          <w:szCs w:val="24"/>
        </w:rPr>
        <w:t xml:space="preserve">               </w:t>
      </w:r>
      <w:r w:rsidRPr="00AD7D98">
        <w:rPr>
          <w:sz w:val="24"/>
          <w:szCs w:val="24"/>
        </w:rPr>
        <w:t xml:space="preserve">                     z wychowawcami klas i nauczycielami przedmiotów.</w:t>
      </w:r>
    </w:p>
    <w:p w:rsidR="00AB3565" w:rsidRDefault="00AB3565" w:rsidP="000475E6">
      <w:pPr>
        <w:pStyle w:val="Tekstpodstawowy"/>
        <w:tabs>
          <w:tab w:val="num" w:pos="426"/>
        </w:tabs>
        <w:ind w:left="360" w:hanging="720"/>
        <w:rPr>
          <w:rFonts w:ascii="Times New Roman CE" w:hAnsi="Times New Roman CE"/>
          <w:color w:val="000000" w:themeColor="text1"/>
        </w:rPr>
      </w:pPr>
    </w:p>
    <w:p w:rsidR="00AD7D98" w:rsidRPr="00DB2117" w:rsidRDefault="000475E6" w:rsidP="000475E6">
      <w:pPr>
        <w:pStyle w:val="Tekstpodstawowy"/>
        <w:tabs>
          <w:tab w:val="num" w:pos="426"/>
        </w:tabs>
        <w:ind w:left="360" w:hanging="72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</w:t>
      </w:r>
      <w:r>
        <w:rPr>
          <w:rFonts w:ascii="Times New Roman CE" w:hAnsi="Times New Roman CE"/>
          <w:color w:val="000000" w:themeColor="text1"/>
        </w:rPr>
        <w:t xml:space="preserve"> 2</w:t>
      </w:r>
      <w:r w:rsidR="00820446">
        <w:rPr>
          <w:rFonts w:ascii="Times New Roman CE" w:hAnsi="Times New Roman CE"/>
          <w:color w:val="000000" w:themeColor="text1"/>
        </w:rPr>
        <w:t>8</w:t>
      </w:r>
    </w:p>
    <w:p w:rsidR="000475E6" w:rsidRPr="0007495F" w:rsidRDefault="000475E6" w:rsidP="004F64AC">
      <w:pPr>
        <w:pStyle w:val="Akapitzlist"/>
        <w:numPr>
          <w:ilvl w:val="0"/>
          <w:numId w:val="120"/>
        </w:numPr>
        <w:spacing w:before="100" w:beforeAutospacing="1" w:after="100" w:afterAutospacing="1"/>
        <w:rPr>
          <w:sz w:val="24"/>
          <w:szCs w:val="24"/>
        </w:rPr>
      </w:pPr>
      <w:r w:rsidRPr="0007495F">
        <w:rPr>
          <w:bCs/>
          <w:sz w:val="24"/>
          <w:szCs w:val="24"/>
        </w:rPr>
        <w:t>Procedura  obsługi  i  korzystania  z  monitoringu  wizyjnego</w:t>
      </w:r>
      <w:r w:rsidRPr="0007495F">
        <w:rPr>
          <w:sz w:val="24"/>
          <w:szCs w:val="24"/>
        </w:rPr>
        <w:t>.</w:t>
      </w:r>
      <w:r w:rsidRPr="0007495F">
        <w:rPr>
          <w:b/>
          <w:bCs/>
          <w:color w:val="333333"/>
          <w:sz w:val="24"/>
          <w:szCs w:val="24"/>
        </w:rPr>
        <w:t>  </w:t>
      </w:r>
    </w:p>
    <w:p w:rsidR="000475E6" w:rsidRPr="0007495F" w:rsidRDefault="000475E6" w:rsidP="004F64AC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100" w:beforeAutospacing="1"/>
        <w:rPr>
          <w:sz w:val="24"/>
          <w:szCs w:val="24"/>
        </w:rPr>
      </w:pPr>
      <w:r w:rsidRPr="0007495F">
        <w:rPr>
          <w:bCs/>
          <w:sz w:val="24"/>
          <w:szCs w:val="24"/>
        </w:rPr>
        <w:t>Celem monitoringu jest: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lastRenderedPageBreak/>
        <w:t>Zwiększenie bezpieczeństwa społeczności szkolnej oraz osób przebywających                  na terenie szkoły.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Ograniczenie zachowań zagrażających zdrowiu i bezpieczeństwu uczniów.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Wyjaśnianie sytuacji konfliktowych.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Ustalanie sprawców czynów nagannych (bójki, zniszczenia mienia, kradzieże itp.)             w szkole i jej otoczeniu.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Ograniczanie dostępu do szkoły i jej terenu osób nieuprawnionych.</w:t>
      </w:r>
    </w:p>
    <w:p w:rsidR="000475E6" w:rsidRPr="0007495F" w:rsidRDefault="000475E6" w:rsidP="004F64AC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100" w:before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Zapewnienie bezpiecznych warunków nauki, wychowania i opieki.</w:t>
      </w:r>
    </w:p>
    <w:p w:rsidR="000475E6" w:rsidRPr="0007495F" w:rsidRDefault="000475E6" w:rsidP="004F64AC">
      <w:pPr>
        <w:pStyle w:val="Akapitzlist"/>
        <w:numPr>
          <w:ilvl w:val="0"/>
          <w:numId w:val="120"/>
        </w:numPr>
        <w:spacing w:before="100" w:beforeAutospacing="1" w:after="100" w:afterAutospacing="1"/>
        <w:rPr>
          <w:sz w:val="24"/>
          <w:szCs w:val="24"/>
        </w:rPr>
      </w:pPr>
      <w:r w:rsidRPr="0007495F">
        <w:rPr>
          <w:bCs/>
          <w:color w:val="333333"/>
          <w:sz w:val="24"/>
          <w:szCs w:val="24"/>
        </w:rPr>
        <w:t>Zasady wykorzystania zapisów monitoringu wizyjnego: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Publiczne Gimnazjum w Tarnogrodzie posiada monitoring wizyjny wewnętrzny                  i zewnętrzny.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Rejestrator  wraz z monitorem znajduje się w sekretariacie szkoły.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Do obsługi rejestratora oraz odtwarzania nagrań upoważniony jest sekretarz                       i dyrektor szkoły.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Zapis z monitoringu może zostać odtworzony rodzicom/opiekunom uczniów                   za zgodą dyrektora szkoły.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Zapis monitoringu udostępniany jest rodzicom/opiekunom ucznia wyłącznie w celu:</w:t>
      </w:r>
    </w:p>
    <w:p w:rsidR="000475E6" w:rsidRPr="0007495F" w:rsidRDefault="000475E6" w:rsidP="004F64AC">
      <w:pPr>
        <w:pStyle w:val="Akapitzlist"/>
        <w:numPr>
          <w:ilvl w:val="1"/>
          <w:numId w:val="122"/>
        </w:numPr>
        <w:spacing w:before="100" w:beforeAutospacing="1" w:after="100" w:afterAutospacing="1"/>
        <w:ind w:left="1560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- wyjaśniania sytuacji zagrażających zdrowiu i bezpieczeństwu uczniów,</w:t>
      </w:r>
    </w:p>
    <w:p w:rsidR="000475E6" w:rsidRPr="0007495F" w:rsidRDefault="000475E6" w:rsidP="004F64AC">
      <w:pPr>
        <w:pStyle w:val="Akapitzlist"/>
        <w:numPr>
          <w:ilvl w:val="1"/>
          <w:numId w:val="122"/>
        </w:numPr>
        <w:spacing w:before="100" w:beforeAutospacing="1" w:after="100" w:afterAutospacing="1"/>
        <w:ind w:left="1560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- ustalaniu sprawców zniszczenia lub uszkodzenia mienia szkolnego,</w:t>
      </w:r>
    </w:p>
    <w:p w:rsidR="000475E6" w:rsidRPr="0007495F" w:rsidRDefault="000475E6" w:rsidP="004F64AC">
      <w:pPr>
        <w:pStyle w:val="Akapitzlist"/>
        <w:numPr>
          <w:ilvl w:val="1"/>
          <w:numId w:val="122"/>
        </w:numPr>
        <w:spacing w:before="100" w:beforeAutospacing="1" w:after="100" w:afterAutospacing="1"/>
        <w:ind w:left="1560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- ustalaniu sprawców sytuacji konfliktowych pomiędzy uczniami.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Nie wymaga się zgody dyrektora szkoły na udostępnianie zapisów monitoringu nauczycielom Publicznego Gimnazjum w Tarnogrodzie, przedstawicielom organu sprawującego nadzór pedagogiczny oraz organu prowadzącego szkołę.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Nagrania z monitoringu mogą być udostępniane Policji na pisemną prośbę w celu wyjaśnienia prowadzonej sprawy.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W przypadku zaistnienia niebezpiecznych sytuacji w godzinach nieobecności pracowników szkoły (np. godzinach wieczornych czy nocnych) działania wyjaśniające podejmowane są natychmiast po uzyskaniu wiedzy o zajściu.</w:t>
      </w:r>
    </w:p>
    <w:p w:rsidR="000475E6" w:rsidRPr="0007495F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07495F">
        <w:rPr>
          <w:sz w:val="24"/>
          <w:szCs w:val="24"/>
        </w:rPr>
        <w:t xml:space="preserve">Sytuacje problemowe zgłaszane przez uczniów a wymagające odtworzenia nagrania </w:t>
      </w:r>
      <w:r w:rsidR="005B3A3A">
        <w:rPr>
          <w:sz w:val="24"/>
          <w:szCs w:val="24"/>
        </w:rPr>
        <w:t xml:space="preserve">            </w:t>
      </w:r>
      <w:r w:rsidRPr="0007495F">
        <w:rPr>
          <w:sz w:val="24"/>
          <w:szCs w:val="24"/>
        </w:rPr>
        <w:t>z monitoringu wyjaśniają wychowawcy klas i pedagog szkolny.</w:t>
      </w:r>
    </w:p>
    <w:p w:rsidR="00AD7D98" w:rsidRPr="002E4A7D" w:rsidRDefault="000475E6" w:rsidP="004F64AC">
      <w:pPr>
        <w:pStyle w:val="Akapitzlist"/>
        <w:numPr>
          <w:ilvl w:val="0"/>
          <w:numId w:val="122"/>
        </w:numPr>
        <w:spacing w:before="100" w:beforeAutospacing="1" w:after="100" w:afterAutospacing="1"/>
        <w:ind w:left="993" w:hanging="426"/>
        <w:jc w:val="both"/>
        <w:rPr>
          <w:sz w:val="24"/>
          <w:szCs w:val="24"/>
        </w:rPr>
      </w:pPr>
      <w:r w:rsidRPr="0007495F">
        <w:rPr>
          <w:sz w:val="24"/>
          <w:szCs w:val="24"/>
        </w:rPr>
        <w:t>W sprawach nieuregulowanych niniejszą procedurą ostateczną decyzję podejmuje dyrektor szkoły.</w:t>
      </w:r>
    </w:p>
    <w:p w:rsidR="00C75D00" w:rsidRPr="00DB2117" w:rsidRDefault="00C75D00" w:rsidP="00AD7D98">
      <w:pPr>
        <w:pStyle w:val="Tekstpodstawowy"/>
        <w:tabs>
          <w:tab w:val="num" w:pos="426"/>
        </w:tabs>
        <w:ind w:hanging="72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Rozdział 5</w:t>
      </w:r>
    </w:p>
    <w:p w:rsidR="00C75D00" w:rsidRPr="00DB2117" w:rsidRDefault="00C75D00" w:rsidP="00A1677D">
      <w:pPr>
        <w:pStyle w:val="Tekstpodstawowy"/>
        <w:spacing w:after="24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Nauczyciele i inni pracownicy gimnazjum</w:t>
      </w:r>
    </w:p>
    <w:p w:rsidR="00860765" w:rsidRPr="00DB2117" w:rsidRDefault="00AD6D11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FD5A1A">
        <w:rPr>
          <w:rFonts w:ascii="Times New Roman CE" w:hAnsi="Times New Roman CE"/>
          <w:color w:val="000000" w:themeColor="text1"/>
        </w:rPr>
        <w:t>29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18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 gimnazjum zatrudnia się nauczycieli </w:t>
      </w:r>
      <w:r w:rsidR="007B3F61" w:rsidRPr="00DB2117">
        <w:rPr>
          <w:rFonts w:ascii="Times New Roman CE" w:hAnsi="Times New Roman CE"/>
          <w:b w:val="0"/>
          <w:color w:val="000000" w:themeColor="text1"/>
        </w:rPr>
        <w:t xml:space="preserve">oraz pracowników,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administracyjnych </w:t>
      </w:r>
      <w:r w:rsidR="00352B6B">
        <w:rPr>
          <w:rFonts w:ascii="Times New Roman CE" w:hAnsi="Times New Roman CE"/>
          <w:b w:val="0"/>
          <w:color w:val="000000" w:themeColor="text1"/>
        </w:rPr>
        <w:br/>
      </w:r>
      <w:r w:rsidRPr="00DB2117">
        <w:rPr>
          <w:rFonts w:ascii="Times New Roman CE" w:hAnsi="Times New Roman CE"/>
          <w:b w:val="0"/>
          <w:color w:val="000000" w:themeColor="text1"/>
        </w:rPr>
        <w:t>i pracowników obsługi</w:t>
      </w:r>
      <w:r w:rsidR="00CD78E0" w:rsidRPr="00DB2117">
        <w:rPr>
          <w:rFonts w:ascii="Times New Roman CE" w:hAnsi="Times New Roman CE"/>
          <w:b w:val="0"/>
          <w:color w:val="000000" w:themeColor="text1"/>
        </w:rPr>
        <w:t xml:space="preserve"> zgodnie z zatwierdzonym arkuszem organizacji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860765" w:rsidP="004F64AC">
      <w:pPr>
        <w:numPr>
          <w:ilvl w:val="0"/>
          <w:numId w:val="18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Zasady zatrudniania pracowników, o których mowa w ust. 1 określają odrębne przepisy.</w:t>
      </w:r>
    </w:p>
    <w:p w:rsidR="00860765" w:rsidRPr="00DB2117" w:rsidRDefault="00AD6D11" w:rsidP="00A1677D">
      <w:pPr>
        <w:pStyle w:val="Nagwek1"/>
        <w:numPr>
          <w:ilvl w:val="0"/>
          <w:numId w:val="0"/>
        </w:numPr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0475E6">
        <w:rPr>
          <w:rFonts w:ascii="Times New Roman CE" w:hAnsi="Times New Roman CE"/>
          <w:color w:val="000000" w:themeColor="text1"/>
        </w:rPr>
        <w:t>3</w:t>
      </w:r>
      <w:r w:rsidR="00FD5A1A">
        <w:rPr>
          <w:rFonts w:ascii="Times New Roman CE" w:hAnsi="Times New Roman CE"/>
          <w:color w:val="000000" w:themeColor="text1"/>
        </w:rPr>
        <w:t>0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19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Nauczyciel prowadzi pracę dydaktyczno</w:t>
      </w:r>
      <w:r w:rsidR="00172BA9">
        <w:rPr>
          <w:rFonts w:ascii="Times New Roman CE" w:hAnsi="Times New Roman CE"/>
          <w:b w:val="0"/>
          <w:color w:val="000000" w:themeColor="text1"/>
        </w:rPr>
        <w:t xml:space="preserve"> – </w:t>
      </w:r>
      <w:r w:rsidRPr="00DB2117">
        <w:rPr>
          <w:rFonts w:ascii="Times New Roman CE" w:hAnsi="Times New Roman CE"/>
          <w:b w:val="0"/>
          <w:color w:val="000000" w:themeColor="text1"/>
        </w:rPr>
        <w:t>wychowawczo</w:t>
      </w:r>
      <w:r w:rsidR="00172BA9">
        <w:rPr>
          <w:rFonts w:ascii="Times New Roman CE" w:hAnsi="Times New Roman CE"/>
          <w:b w:val="0"/>
          <w:color w:val="000000" w:themeColor="text1"/>
        </w:rPr>
        <w:t xml:space="preserve"> </w:t>
      </w:r>
      <w:r w:rsidRPr="00DB2117">
        <w:rPr>
          <w:rFonts w:ascii="Times New Roman CE" w:hAnsi="Times New Roman CE"/>
          <w:b w:val="0"/>
          <w:color w:val="000000" w:themeColor="text1"/>
        </w:rPr>
        <w:t>-</w:t>
      </w:r>
      <w:r w:rsidR="00172BA9">
        <w:rPr>
          <w:rFonts w:ascii="Times New Roman CE" w:hAnsi="Times New Roman CE"/>
          <w:b w:val="0"/>
          <w:color w:val="000000" w:themeColor="text1"/>
        </w:rPr>
        <w:t xml:space="preserve">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opiekuńczą, jest odpowiedzialny </w:t>
      </w:r>
      <w:r w:rsidR="00172BA9">
        <w:rPr>
          <w:rFonts w:ascii="Times New Roman CE" w:hAnsi="Times New Roman CE"/>
          <w:b w:val="0"/>
          <w:color w:val="000000" w:themeColor="text1"/>
        </w:rPr>
        <w:t xml:space="preserve">            </w:t>
      </w:r>
      <w:r w:rsidRPr="00DB2117">
        <w:rPr>
          <w:rFonts w:ascii="Times New Roman CE" w:hAnsi="Times New Roman CE"/>
          <w:b w:val="0"/>
          <w:color w:val="000000" w:themeColor="text1"/>
        </w:rPr>
        <w:t>za jej jakość i wyniki oraz bezpieczeństwo powierzonych jego opiece uczniów.</w:t>
      </w:r>
    </w:p>
    <w:p w:rsidR="00860765" w:rsidRPr="00DB2117" w:rsidRDefault="00860765" w:rsidP="004F64AC">
      <w:pPr>
        <w:numPr>
          <w:ilvl w:val="0"/>
          <w:numId w:val="1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 szczególnych zadań nauczyciela związanych z pracą dydaktyczno-wychowawczą należy: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prawidłowe orga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nizowanie procesu dydaktycznego;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obowiązek zapoznania się z różnymi programami nauczania </w:t>
      </w:r>
      <w:r w:rsidR="00896A9F">
        <w:rPr>
          <w:rFonts w:ascii="Times New Roman CE" w:hAnsi="Times New Roman CE"/>
          <w:color w:val="000000" w:themeColor="text1"/>
          <w:sz w:val="24"/>
        </w:rPr>
        <w:t>danych zajęć edukacyjnych</w:t>
      </w:r>
      <w:r w:rsidR="00896A9F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i wyb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ór jednego z nich do realizacji;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obowiązek nieustannego samokształcenia się i aktualizacji wied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 xml:space="preserve">zy metodycznej 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br/>
        <w:t>i merytorycznej;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obowiązek przygotowania się do każdej lekcji, przemyślenia jej pod kątem doboru metod, zasad i pomocy naukowych w celu podniesienia wyników nauczania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i u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atrakcyjniania zajęć lekcyjnych;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udział w konferencjach, zjazdach i naradach organizowanych przez szkołę oraz in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ne jednostki;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zapoznawanie się z aktu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alnym stanem prawnym w oświacie;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udzielanie pomocy uczniom w pr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zezwyciężaniu trudności w nauce;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stymulowanie r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ozwoju psychofizycznego uczniów;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wdrażanie uczniów do systematycznej pracy, samokontroli, samooceny i pracy z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espołowej;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ukierunko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wanie samodzielnej pracy ucznia;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uświadamianie uczniom stopnia opanowania wiadomości i umiejętności przewidzianych programem nauczania oraz ewe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ntualnych braków w tym zakresie;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bezstronna, obiekty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wna i sprawiedliwa ocena ucznia;</w:t>
      </w:r>
    </w:p>
    <w:p w:rsidR="00860765" w:rsidRPr="00DB2117" w:rsidRDefault="008820C0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dostosowanie</w:t>
      </w:r>
      <w:r w:rsidR="00B33AFE">
        <w:rPr>
          <w:rFonts w:ascii="Times New Roman CE" w:hAnsi="Times New Roman CE"/>
          <w:color w:val="000000" w:themeColor="text1"/>
          <w:sz w:val="24"/>
        </w:rPr>
        <w:t xml:space="preserve">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wymagań z </w:t>
      </w:r>
      <w:r w:rsidR="00896A9F">
        <w:rPr>
          <w:rFonts w:ascii="Times New Roman CE" w:hAnsi="Times New Roman CE"/>
          <w:color w:val="000000" w:themeColor="text1"/>
          <w:sz w:val="24"/>
        </w:rPr>
        <w:t>nauczanych zajęć edukacyjnych</w:t>
      </w:r>
      <w:r w:rsidR="00B33AFE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zgodnie ze wskazaniami zawartymi w opinii lub orzeczeniu wydanym przez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poradni</w:t>
      </w:r>
      <w:r w:rsidRPr="00DB2117">
        <w:rPr>
          <w:rFonts w:ascii="Times New Roman CE" w:hAnsi="Times New Roman CE"/>
          <w:color w:val="000000" w:themeColor="text1"/>
          <w:sz w:val="24"/>
        </w:rPr>
        <w:t>ę psychologiczno-pedagogiczną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prawidłowe prowadzenia dokumentacji szkolnej, w tym</w:t>
      </w:r>
      <w:r w:rsidR="008820C0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="00B33AFE" w:rsidRPr="00DB2117">
        <w:rPr>
          <w:rFonts w:ascii="Times New Roman CE" w:hAnsi="Times New Roman CE"/>
          <w:color w:val="000000" w:themeColor="text1"/>
          <w:sz w:val="24"/>
        </w:rPr>
        <w:t>m.in.</w:t>
      </w:r>
      <w:r w:rsidRPr="00DB2117">
        <w:rPr>
          <w:rFonts w:ascii="Times New Roman CE" w:hAnsi="Times New Roman CE"/>
          <w:color w:val="000000" w:themeColor="text1"/>
          <w:sz w:val="24"/>
        </w:rPr>
        <w:t>:</w:t>
      </w:r>
    </w:p>
    <w:p w:rsidR="00860765" w:rsidRPr="00DB2117" w:rsidRDefault="00860765" w:rsidP="004F64AC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systematyczne wpisywanie tematów lekcji,</w:t>
      </w:r>
    </w:p>
    <w:p w:rsidR="00860765" w:rsidRPr="00DB2117" w:rsidRDefault="00860765" w:rsidP="004F64AC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kontrolowanie obecności uczniów na lekcji,</w:t>
      </w:r>
    </w:p>
    <w:p w:rsidR="00860765" w:rsidRPr="00DB2117" w:rsidRDefault="00E27E11" w:rsidP="004F64AC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>systematyczne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wpisywanie ocen cząstkowych,</w:t>
      </w:r>
    </w:p>
    <w:p w:rsidR="00860765" w:rsidRPr="00DB2117" w:rsidRDefault="008820C0" w:rsidP="004F64AC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ustalanie i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wpisywanie ocen śródrocznych i rocznych </w:t>
      </w:r>
      <w:r w:rsidR="00D2507F" w:rsidRPr="00DB2117">
        <w:rPr>
          <w:rFonts w:ascii="Times New Roman CE" w:hAnsi="Times New Roman CE"/>
          <w:color w:val="000000" w:themeColor="text1"/>
          <w:sz w:val="24"/>
        </w:rPr>
        <w:t>w ustalonych terminach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sporządzanie informacji dotyczących działań w zakresie powierzonych </w:t>
      </w:r>
      <w:r w:rsidR="0000192B">
        <w:rPr>
          <w:rFonts w:ascii="Times New Roman CE" w:hAnsi="Times New Roman CE"/>
          <w:color w:val="000000" w:themeColor="text1"/>
          <w:sz w:val="24"/>
        </w:rPr>
        <w:t xml:space="preserve">      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przez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dyrektora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doda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tkowych obowiązków;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dbanie o pomoce dydaktyczne i sprzęt szkolny poprzez:</w:t>
      </w:r>
    </w:p>
    <w:p w:rsidR="00860765" w:rsidRPr="00DB2117" w:rsidRDefault="00860765" w:rsidP="004F64AC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zabezpieczenie pomocy naukowych będących zagrożeniem dla życia i zdrowia ucznia, szczególnie w praco</w:t>
      </w:r>
      <w:r w:rsidR="008820C0" w:rsidRPr="00DB2117">
        <w:rPr>
          <w:rFonts w:ascii="Times New Roman CE" w:hAnsi="Times New Roman CE"/>
          <w:color w:val="000000" w:themeColor="text1"/>
          <w:sz w:val="24"/>
        </w:rPr>
        <w:t>wni chemicznej i biologicznej</w:t>
      </w:r>
      <w:r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systematyczne kontrolowanie sprzętu, urządzeń sportowych,</w:t>
      </w:r>
    </w:p>
    <w:p w:rsidR="00860765" w:rsidRPr="00DB2117" w:rsidRDefault="00860765" w:rsidP="004F64AC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egzekwowanie, przestrzeganie regulaminów pracowni przez uczniów,</w:t>
      </w:r>
    </w:p>
    <w:p w:rsidR="00860765" w:rsidRPr="00DB2117" w:rsidRDefault="00860765" w:rsidP="004F64AC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żywanie tylko sprawnego sprzętu;</w:t>
      </w:r>
    </w:p>
    <w:p w:rsidR="00860765" w:rsidRPr="00DB2117" w:rsidRDefault="00860765" w:rsidP="004F64AC">
      <w:pPr>
        <w:numPr>
          <w:ilvl w:val="0"/>
          <w:numId w:val="43"/>
        </w:numPr>
        <w:tabs>
          <w:tab w:val="clear" w:pos="360"/>
          <w:tab w:val="num" w:pos="720"/>
        </w:tabs>
        <w:ind w:left="720" w:hanging="578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współpraca z rodzicami poprzez udział w zebraniach, konsultacjach oraz udzielanie </w:t>
      </w:r>
      <w:r w:rsidR="0000192B">
        <w:rPr>
          <w:rFonts w:ascii="Times New Roman CE" w:hAnsi="Times New Roman CE"/>
          <w:color w:val="000000" w:themeColor="text1"/>
          <w:sz w:val="24"/>
        </w:rPr>
        <w:t xml:space="preserve">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im rad i wskazówek pedagogi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cznych;</w:t>
      </w:r>
    </w:p>
    <w:p w:rsidR="00860765" w:rsidRPr="00DB2117" w:rsidRDefault="00860765" w:rsidP="004F64AC">
      <w:pPr>
        <w:numPr>
          <w:ilvl w:val="0"/>
          <w:numId w:val="1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Do szczególnych zadań nauczyciela związanych z bezpieczeństwem powierzonych </w:t>
      </w:r>
      <w:r w:rsidR="0000192B">
        <w:rPr>
          <w:rFonts w:ascii="Times New Roman CE" w:hAnsi="Times New Roman CE"/>
          <w:color w:val="000000" w:themeColor="text1"/>
          <w:sz w:val="24"/>
        </w:rPr>
        <w:t xml:space="preserve">                   </w:t>
      </w:r>
      <w:r w:rsidRPr="00DB2117">
        <w:rPr>
          <w:rFonts w:ascii="Times New Roman CE" w:hAnsi="Times New Roman CE"/>
          <w:color w:val="000000" w:themeColor="text1"/>
          <w:sz w:val="24"/>
        </w:rPr>
        <w:t>jego opiece uczniów należy: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zapoznanie uczniów ze statutem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wpajanie uczniom zasad bezpiecznego zachowania się na terenie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 xml:space="preserve"> budynku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i poza ni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m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poznanie osobowości ucznia, warunków życia i stanu zdrowia oraz współpraca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w tym zakresie z rodzicami, pielęgniarką, pedagogiem</w:t>
      </w:r>
      <w:r w:rsidR="00114C77">
        <w:rPr>
          <w:rFonts w:ascii="Times New Roman CE" w:hAnsi="Times New Roman CE"/>
          <w:color w:val="000000" w:themeColor="text1"/>
          <w:sz w:val="24"/>
        </w:rPr>
        <w:t>,</w:t>
      </w:r>
      <w:r w:rsidR="004E70B8">
        <w:rPr>
          <w:rFonts w:ascii="Times New Roman CE" w:hAnsi="Times New Roman CE"/>
          <w:color w:val="000000" w:themeColor="text1"/>
          <w:sz w:val="24"/>
        </w:rPr>
        <w:t xml:space="preserve"> </w:t>
      </w:r>
      <w:r w:rsidR="00114C77">
        <w:rPr>
          <w:rFonts w:ascii="Times New Roman CE" w:hAnsi="Times New Roman CE"/>
          <w:color w:val="000000" w:themeColor="text1"/>
          <w:sz w:val="24"/>
        </w:rPr>
        <w:t xml:space="preserve">psychologiem </w:t>
      </w:r>
      <w:r w:rsidRPr="00DB2117">
        <w:rPr>
          <w:rFonts w:ascii="Times New Roman CE" w:hAnsi="Times New Roman CE"/>
          <w:color w:val="000000" w:themeColor="text1"/>
          <w:sz w:val="24"/>
        </w:rPr>
        <w:t>i nau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czycielem wychowania fizycznego;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punktualne</w:t>
      </w:r>
      <w:r w:rsidR="004E70B8">
        <w:rPr>
          <w:rFonts w:ascii="Times New Roman CE" w:hAnsi="Times New Roman CE"/>
          <w:color w:val="000000" w:themeColor="text1"/>
          <w:sz w:val="24"/>
        </w:rPr>
        <w:t xml:space="preserve"> 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rozpoczynanie i kończenie zajęć;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aktywne pełnienie dyżurów przed lekcjami i podczas przerw śródlekcyjnych, przestrzegając regulaminu dyżurów określającego obowiązki nauczyciela dyżurującego,</w:t>
      </w:r>
    </w:p>
    <w:p w:rsidR="00860765" w:rsidRPr="00DB2117" w:rsidRDefault="00860765" w:rsidP="004F64AC">
      <w:pPr>
        <w:numPr>
          <w:ilvl w:val="0"/>
          <w:numId w:val="4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reagowanie na naruszenie porządku prawnego, ustalenie przyczyn takiego zachowania oraz stosowanie środków zaradczych w stosunku do uczniów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 xml:space="preserve">na terenie gimnazjum jak </w:t>
      </w:r>
      <w:r w:rsidR="004A4C2C">
        <w:rPr>
          <w:rFonts w:ascii="Times New Roman CE" w:hAnsi="Times New Roman CE"/>
          <w:color w:val="000000" w:themeColor="text1"/>
          <w:sz w:val="24"/>
        </w:rPr>
        <w:br/>
      </w:r>
      <w:r w:rsidR="003274E1" w:rsidRPr="00DB2117">
        <w:rPr>
          <w:rFonts w:ascii="Times New Roman CE" w:hAnsi="Times New Roman CE"/>
          <w:color w:val="000000" w:themeColor="text1"/>
          <w:sz w:val="24"/>
        </w:rPr>
        <w:t>i poza nim</w:t>
      </w:r>
      <w:r w:rsidR="006722BE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4F64AC">
      <w:pPr>
        <w:numPr>
          <w:ilvl w:val="0"/>
          <w:numId w:val="1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Inne obowiązki nauczyciela</w:t>
      </w:r>
      <w:r w:rsidR="00E560F9" w:rsidRPr="00DB2117">
        <w:rPr>
          <w:rFonts w:ascii="Times New Roman CE" w:hAnsi="Times New Roman CE"/>
          <w:color w:val="000000" w:themeColor="text1"/>
          <w:sz w:val="24"/>
        </w:rPr>
        <w:t xml:space="preserve"> to</w:t>
      </w:r>
      <w:r w:rsidRPr="00DB2117">
        <w:rPr>
          <w:rFonts w:ascii="Times New Roman CE" w:hAnsi="Times New Roman CE"/>
          <w:color w:val="000000" w:themeColor="text1"/>
          <w:sz w:val="24"/>
        </w:rPr>
        <w:t>:</w:t>
      </w:r>
    </w:p>
    <w:p w:rsidR="00860765" w:rsidRPr="00DB2117" w:rsidRDefault="00860765" w:rsidP="004F64AC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uczestniczenie w zebraniach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rady pedagogicznej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 xml:space="preserve"> i realizowanie jej uchwał;</w:t>
      </w:r>
    </w:p>
    <w:p w:rsidR="00860765" w:rsidRPr="00DB2117" w:rsidRDefault="00860765" w:rsidP="004F64AC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ponoszenie odpowiedzialności finansowej za zniszczenie powierzonego jego opiece sprzętu wynikające z niedbalstwa, braku zabezpieczenia lub nadzoru.</w:t>
      </w:r>
    </w:p>
    <w:p w:rsidR="00860765" w:rsidRPr="00DB2117" w:rsidRDefault="00860765" w:rsidP="004F64AC">
      <w:pPr>
        <w:numPr>
          <w:ilvl w:val="0"/>
          <w:numId w:val="1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Nauczyciel ma obowiązek wykonywać inne prace zlecone przez </w:t>
      </w:r>
      <w:r w:rsidR="00BE4594" w:rsidRPr="00DB2117">
        <w:rPr>
          <w:rFonts w:ascii="Times New Roman CE" w:hAnsi="Times New Roman CE"/>
          <w:color w:val="000000" w:themeColor="text1"/>
          <w:sz w:val="24"/>
        </w:rPr>
        <w:t>dyrektora</w:t>
      </w:r>
      <w:r w:rsidRPr="00DB2117">
        <w:rPr>
          <w:rFonts w:ascii="Times New Roman CE" w:hAnsi="Times New Roman CE"/>
          <w:color w:val="000000" w:themeColor="text1"/>
          <w:sz w:val="24"/>
        </w:rPr>
        <w:t>, dotyczące bezpośrednio działalności dydaktyczno</w:t>
      </w:r>
      <w:r w:rsidR="00AB3565">
        <w:rPr>
          <w:rFonts w:ascii="Times New Roman CE" w:hAnsi="Times New Roman CE"/>
          <w:color w:val="000000" w:themeColor="text1"/>
          <w:sz w:val="24"/>
        </w:rPr>
        <w:t xml:space="preserve"> </w:t>
      </w:r>
      <w:r w:rsidR="002573B2">
        <w:rPr>
          <w:rFonts w:ascii="Times New Roman CE" w:hAnsi="Times New Roman CE"/>
          <w:color w:val="000000" w:themeColor="text1"/>
          <w:sz w:val="24"/>
        </w:rPr>
        <w:t xml:space="preserve">– </w:t>
      </w:r>
      <w:r w:rsidRPr="00DB2117">
        <w:rPr>
          <w:rFonts w:ascii="Times New Roman CE" w:hAnsi="Times New Roman CE"/>
          <w:color w:val="000000" w:themeColor="text1"/>
          <w:sz w:val="24"/>
        </w:rPr>
        <w:t>opiekuńczo</w:t>
      </w:r>
      <w:r w:rsidR="002573B2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-</w:t>
      </w:r>
      <w:r w:rsidR="002573B2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wychowawczej gimnazjum.</w:t>
      </w:r>
    </w:p>
    <w:p w:rsidR="00860765" w:rsidRPr="00DB2117" w:rsidRDefault="00860765" w:rsidP="004F64AC">
      <w:pPr>
        <w:numPr>
          <w:ilvl w:val="0"/>
          <w:numId w:val="1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Nauczyciel ma prawo do:</w:t>
      </w:r>
    </w:p>
    <w:p w:rsidR="00860765" w:rsidRPr="00DB2117" w:rsidRDefault="00860765" w:rsidP="004F64AC">
      <w:pPr>
        <w:numPr>
          <w:ilvl w:val="0"/>
          <w:numId w:val="4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decydowania w sprawie doboru programów nauczania, podręczników, doboru metod, form </w:t>
      </w:r>
      <w:r w:rsidR="004A4C2C">
        <w:rPr>
          <w:rFonts w:ascii="Times New Roman CE" w:hAnsi="Times New Roman CE"/>
          <w:color w:val="000000" w:themeColor="text1"/>
          <w:sz w:val="24"/>
        </w:rPr>
        <w:t>pracy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 xml:space="preserve"> i środków dydaktycznych;</w:t>
      </w:r>
    </w:p>
    <w:p w:rsidR="00860765" w:rsidRPr="00DB2117" w:rsidRDefault="00860765" w:rsidP="004F64AC">
      <w:pPr>
        <w:numPr>
          <w:ilvl w:val="0"/>
          <w:numId w:val="4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decydowania o śród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rocznej i rocznej ocenie ucznia;</w:t>
      </w:r>
    </w:p>
    <w:p w:rsidR="00860765" w:rsidRPr="00DB2117" w:rsidRDefault="00860765" w:rsidP="004F64AC">
      <w:pPr>
        <w:numPr>
          <w:ilvl w:val="0"/>
          <w:numId w:val="4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zgodnego z higieną pracy tygodn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iowego rozkładu zajęć i dyżurów;</w:t>
      </w:r>
    </w:p>
    <w:p w:rsidR="00484521" w:rsidRPr="00DB2117" w:rsidRDefault="00860765" w:rsidP="004F64AC">
      <w:pPr>
        <w:numPr>
          <w:ilvl w:val="0"/>
          <w:numId w:val="48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poszanowania własnej godności osobistej, wolności religijnej, etnicznej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i światopoglądowej.</w:t>
      </w:r>
    </w:p>
    <w:p w:rsidR="00E610CE" w:rsidRPr="00DB2117" w:rsidRDefault="00AD6D11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586932">
        <w:rPr>
          <w:rFonts w:ascii="Times New Roman CE" w:hAnsi="Times New Roman CE"/>
          <w:color w:val="000000" w:themeColor="text1"/>
        </w:rPr>
        <w:t>1</w:t>
      </w:r>
      <w:r w:rsidR="00E610CE" w:rsidRPr="00DB2117">
        <w:rPr>
          <w:rFonts w:ascii="Times New Roman CE" w:hAnsi="Times New Roman CE"/>
          <w:color w:val="000000" w:themeColor="text1"/>
        </w:rPr>
        <w:t>.</w:t>
      </w:r>
    </w:p>
    <w:p w:rsidR="00E610CE" w:rsidRPr="00DB2117" w:rsidRDefault="00E610CE" w:rsidP="004F64AC">
      <w:pPr>
        <w:pStyle w:val="Akapitzlist"/>
        <w:numPr>
          <w:ilvl w:val="0"/>
          <w:numId w:val="89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Nauczyciele mogą tworzyć zespoły wychowawcze, przedmiotowe i inne.</w:t>
      </w:r>
    </w:p>
    <w:p w:rsidR="00E610CE" w:rsidRPr="00DB2117" w:rsidRDefault="00E610CE" w:rsidP="004F64AC">
      <w:pPr>
        <w:pStyle w:val="Akapitzlist"/>
        <w:numPr>
          <w:ilvl w:val="0"/>
          <w:numId w:val="89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Nauczyciele danego zespołu określają jego cele, zadania i sposoby ich realizacji.</w:t>
      </w:r>
    </w:p>
    <w:p w:rsidR="00E610CE" w:rsidRPr="00DB2117" w:rsidRDefault="00E610CE" w:rsidP="004F64AC">
      <w:pPr>
        <w:pStyle w:val="Akapitzlist"/>
        <w:numPr>
          <w:ilvl w:val="0"/>
          <w:numId w:val="89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Zespoły powoływane są przez </w:t>
      </w:r>
      <w:r w:rsidR="00BE4594" w:rsidRPr="00DB2117">
        <w:rPr>
          <w:rFonts w:ascii="Times New Roman CE" w:hAnsi="Times New Roman CE"/>
          <w:color w:val="000000" w:themeColor="text1"/>
          <w:sz w:val="24"/>
          <w:szCs w:val="24"/>
        </w:rPr>
        <w:t>dyrektora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, a ich pracą kieruje przewodniczący powoływany na wniosek zespołu.</w:t>
      </w:r>
    </w:p>
    <w:p w:rsidR="00E610CE" w:rsidRPr="00DB2117" w:rsidRDefault="00E610CE" w:rsidP="00A1677D">
      <w:pPr>
        <w:pStyle w:val="Tekstpodstawowy"/>
        <w:jc w:val="left"/>
        <w:rPr>
          <w:rFonts w:ascii="Times New Roman CE" w:hAnsi="Times New Roman CE"/>
          <w:color w:val="000000" w:themeColor="text1"/>
        </w:rPr>
      </w:pPr>
    </w:p>
    <w:p w:rsidR="00860765" w:rsidRPr="00DB2117" w:rsidRDefault="00AD6D11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586932">
        <w:rPr>
          <w:rFonts w:ascii="Times New Roman CE" w:hAnsi="Times New Roman CE"/>
          <w:color w:val="000000" w:themeColor="text1"/>
        </w:rPr>
        <w:t>2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0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Dla każdego oddziału </w:t>
      </w:r>
      <w:r w:rsidR="00AD6D11" w:rsidRPr="00DB2117">
        <w:rPr>
          <w:rFonts w:ascii="Times New Roman CE" w:hAnsi="Times New Roman CE"/>
          <w:b w:val="0"/>
          <w:color w:val="000000" w:themeColor="text1"/>
        </w:rPr>
        <w:t xml:space="preserve">dyrektor </w:t>
      </w:r>
      <w:r w:rsidRPr="00DB2117">
        <w:rPr>
          <w:rFonts w:ascii="Times New Roman CE" w:hAnsi="Times New Roman CE"/>
          <w:b w:val="0"/>
          <w:color w:val="000000" w:themeColor="text1"/>
        </w:rPr>
        <w:t>wyznacza wychowawcę.</w:t>
      </w:r>
    </w:p>
    <w:p w:rsidR="00860765" w:rsidRPr="00DB2117" w:rsidRDefault="00860765" w:rsidP="004F64AC">
      <w:pPr>
        <w:numPr>
          <w:ilvl w:val="0"/>
          <w:numId w:val="2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Dla zapewnienia ciągłości pracy wychowawczej pożądane jest by wychowawca prowadził swój oddział przez cały cykl nauczania.</w:t>
      </w:r>
    </w:p>
    <w:p w:rsidR="00860765" w:rsidRPr="00DB2117" w:rsidRDefault="00860765" w:rsidP="004F64AC">
      <w:pPr>
        <w:numPr>
          <w:ilvl w:val="0"/>
          <w:numId w:val="2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Zadaniem wychowawcy jest sprawowanie opieki wychowawczej nad uczniami gimnazjum,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a w szczególności:</w:t>
      </w:r>
    </w:p>
    <w:p w:rsidR="00860765" w:rsidRPr="00DB2117" w:rsidRDefault="00860765" w:rsidP="004F64AC">
      <w:pPr>
        <w:numPr>
          <w:ilvl w:val="0"/>
          <w:numId w:val="4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wspomaganie uczni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ów w ich wszechstronnym rozwoju;</w:t>
      </w:r>
    </w:p>
    <w:p w:rsidR="00860765" w:rsidRPr="00DB2117" w:rsidRDefault="00860765" w:rsidP="004F64AC">
      <w:pPr>
        <w:numPr>
          <w:ilvl w:val="0"/>
          <w:numId w:val="4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przygotowanie uczniów do życia w rodzin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ie i w społeczeństwie;</w:t>
      </w:r>
    </w:p>
    <w:p w:rsidR="00860765" w:rsidRPr="00DB2117" w:rsidRDefault="00860765" w:rsidP="004F64AC">
      <w:pPr>
        <w:numPr>
          <w:ilvl w:val="0"/>
          <w:numId w:val="4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współpraca z rodzicami i pomoc w wy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 xml:space="preserve">chowaniu i kształtowaniu </w:t>
      </w:r>
      <w:r w:rsidR="004A4C2C">
        <w:rPr>
          <w:rFonts w:ascii="Times New Roman CE" w:hAnsi="Times New Roman CE"/>
          <w:color w:val="000000" w:themeColor="text1"/>
          <w:sz w:val="24"/>
        </w:rPr>
        <w:t xml:space="preserve">ich 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dzieci;</w:t>
      </w:r>
    </w:p>
    <w:p w:rsidR="00860765" w:rsidRDefault="00860765" w:rsidP="004F64AC">
      <w:pPr>
        <w:numPr>
          <w:ilvl w:val="0"/>
          <w:numId w:val="4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prowadzenie określonej przepisami dokume</w:t>
      </w:r>
      <w:r w:rsidR="004D6317" w:rsidRPr="00DB2117">
        <w:rPr>
          <w:rFonts w:ascii="Times New Roman CE" w:hAnsi="Times New Roman CE"/>
          <w:color w:val="000000" w:themeColor="text1"/>
          <w:sz w:val="24"/>
        </w:rPr>
        <w:t>ntacji dydaktyczno-wychowawczej</w:t>
      </w:r>
      <w:r w:rsidR="005A393E">
        <w:rPr>
          <w:rFonts w:ascii="Times New Roman CE" w:hAnsi="Times New Roman CE"/>
          <w:color w:val="000000" w:themeColor="text1"/>
          <w:sz w:val="24"/>
        </w:rPr>
        <w:t>, w tym dziennika wychowawczego.</w:t>
      </w:r>
    </w:p>
    <w:p w:rsidR="005A393E" w:rsidRPr="005A393E" w:rsidRDefault="005A393E" w:rsidP="005A393E">
      <w:pPr>
        <w:rPr>
          <w:sz w:val="24"/>
          <w:szCs w:val="24"/>
        </w:rPr>
      </w:pPr>
      <w:r w:rsidRPr="005A393E">
        <w:rPr>
          <w:sz w:val="24"/>
          <w:szCs w:val="24"/>
        </w:rPr>
        <w:t>4. Dziennik wychowawczy klasy zawiera: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Listę uczniów w oddziale;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Plan wychowawczy klasy;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Sprawozdani</w:t>
      </w:r>
      <w:r w:rsidR="00586932">
        <w:rPr>
          <w:sz w:val="24"/>
          <w:szCs w:val="24"/>
        </w:rPr>
        <w:t>e</w:t>
      </w:r>
      <w:r w:rsidRPr="005A393E">
        <w:rPr>
          <w:sz w:val="24"/>
          <w:szCs w:val="24"/>
        </w:rPr>
        <w:t xml:space="preserve">  z realizacji planu w I półroczu;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Sprawozdani</w:t>
      </w:r>
      <w:r w:rsidR="00586932">
        <w:rPr>
          <w:sz w:val="24"/>
          <w:szCs w:val="24"/>
        </w:rPr>
        <w:t>e</w:t>
      </w:r>
      <w:r w:rsidRPr="005A393E">
        <w:rPr>
          <w:sz w:val="24"/>
          <w:szCs w:val="24"/>
        </w:rPr>
        <w:t xml:space="preserve">  z realizacji planu w II półroczu;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Zgoda rodziców na przetwarzanie danych osobowych ucznia;</w:t>
      </w:r>
    </w:p>
    <w:p w:rsidR="005A393E" w:rsidRPr="005A393E" w:rsidRDefault="003B3350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Deklaracje</w:t>
      </w:r>
      <w:r w:rsidR="005A393E" w:rsidRPr="005A393E">
        <w:rPr>
          <w:sz w:val="24"/>
          <w:szCs w:val="24"/>
        </w:rPr>
        <w:t xml:space="preserve"> rodziców </w:t>
      </w:r>
      <w:r>
        <w:rPr>
          <w:sz w:val="24"/>
          <w:szCs w:val="24"/>
        </w:rPr>
        <w:t xml:space="preserve">w </w:t>
      </w:r>
      <w:r w:rsidR="005A393E" w:rsidRPr="005A393E">
        <w:rPr>
          <w:sz w:val="24"/>
          <w:szCs w:val="24"/>
        </w:rPr>
        <w:t>sprawie nauczania religii;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Sprzeciw rodziców w sprawie wychowania do życia w rodzinie;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Zgoda rodziców na udzielanie pomocy psychologiczno-pedagogicznej i zajęć  organizowanych przez szkołę;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Protokoły zebrań Klasowego Zespołu Wychowawczego;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 xml:space="preserve">Przydział uczniów do grup </w:t>
      </w:r>
      <w:proofErr w:type="spellStart"/>
      <w:r w:rsidRPr="005A393E">
        <w:rPr>
          <w:sz w:val="24"/>
          <w:szCs w:val="24"/>
        </w:rPr>
        <w:t>międzyklasowych</w:t>
      </w:r>
      <w:proofErr w:type="spellEnd"/>
      <w:r w:rsidR="008C5528">
        <w:rPr>
          <w:sz w:val="24"/>
          <w:szCs w:val="24"/>
        </w:rPr>
        <w:t xml:space="preserve"> </w:t>
      </w:r>
      <w:r w:rsidRPr="005A393E">
        <w:rPr>
          <w:sz w:val="24"/>
          <w:szCs w:val="24"/>
        </w:rPr>
        <w:t>/</w:t>
      </w:r>
      <w:r w:rsidR="008C5528">
        <w:rPr>
          <w:sz w:val="24"/>
          <w:szCs w:val="24"/>
        </w:rPr>
        <w:t xml:space="preserve"> </w:t>
      </w:r>
      <w:proofErr w:type="spellStart"/>
      <w:r w:rsidRPr="005A393E">
        <w:rPr>
          <w:sz w:val="24"/>
          <w:szCs w:val="24"/>
        </w:rPr>
        <w:t>międzyoddziałowych</w:t>
      </w:r>
      <w:proofErr w:type="spellEnd"/>
      <w:r w:rsidRPr="005A393E">
        <w:rPr>
          <w:sz w:val="24"/>
          <w:szCs w:val="24"/>
        </w:rPr>
        <w:t xml:space="preserve"> na zajęciach organizowanych przez szkołę;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Zachowanie i ocenianie ucznia;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Arkusz samooceny ucznia w I półroczu;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Karta ustalania śródrocznej oceny klasyfikacyjnej z zachowania;;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Karta przewidywanych śródrocznych ocen klasyfikacyjnych;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Potwierdzenie odbioru przez ucznia karty przewidywanych śródrocznych  ocen klasyfikacyjnych;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Arkusz samooceny w II półroczu;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Karta ustalania rocznej oceny klasyfikacyjnej z zachowania;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Karta przewidywanych rocznych ocen klasyfikacyjnych;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Potwierdzenie odbioru przez ucznia karty przewidywanych rocznych ocen klasyfikacyjnych;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Tematyka zebrań;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Lista obecności na zebraniach;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Karty informacyjne o przewidywanych śródrocznych ocenach  klasyfikacyjnych;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Karty informacyjne o przewidywanych rocznych ocenach klasyfikacyjnych</w:t>
      </w:r>
    </w:p>
    <w:p w:rsidR="005A393E" w:rsidRPr="005A393E" w:rsidRDefault="005A393E" w:rsidP="004F64AC">
      <w:pPr>
        <w:pStyle w:val="Akapitzlist"/>
        <w:numPr>
          <w:ilvl w:val="1"/>
          <w:numId w:val="118"/>
        </w:numPr>
        <w:ind w:left="851" w:hanging="425"/>
        <w:rPr>
          <w:sz w:val="24"/>
          <w:szCs w:val="24"/>
        </w:rPr>
      </w:pPr>
      <w:r w:rsidRPr="005A393E">
        <w:rPr>
          <w:sz w:val="24"/>
          <w:szCs w:val="24"/>
        </w:rPr>
        <w:t>Uwagi, spostrzeżenia, pochwały uczniów i wpisy potwierdzające odbiór ucznia z zajęć edukacyjnych.</w:t>
      </w:r>
    </w:p>
    <w:p w:rsidR="005A393E" w:rsidRPr="005A393E" w:rsidRDefault="005A393E" w:rsidP="002571F3">
      <w:pPr>
        <w:pStyle w:val="Akapitzlist"/>
        <w:ind w:left="851" w:hanging="425"/>
        <w:rPr>
          <w:sz w:val="8"/>
          <w:szCs w:val="8"/>
        </w:rPr>
      </w:pPr>
    </w:p>
    <w:p w:rsidR="00860765" w:rsidRPr="00DB2117" w:rsidRDefault="002571F3" w:rsidP="002571F3">
      <w:pPr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 xml:space="preserve">5.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Wychowawca w celu realizacji zadań, o których mowa w ust. 3 winien: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śledzić pos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tępy w nauce swoich wychowanków;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dbać o systematyczne 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uczęszczanie uczniów na zajęcia;</w:t>
      </w:r>
    </w:p>
    <w:p w:rsidR="00860765" w:rsidRPr="00DB2117" w:rsidRDefault="009C5041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powiadamiać o przewidywanej dla ucznia śródrocznej lub rocznej ocenie</w:t>
      </w:r>
      <w:r w:rsidR="007E651D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w ustalonych terminach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udzielać porad w zakresie dalszego kształcenia i wyboru zawodu</w:t>
      </w:r>
      <w:r w:rsidR="008D31FF" w:rsidRPr="00DB2117">
        <w:rPr>
          <w:rFonts w:ascii="Times New Roman CE" w:hAnsi="Times New Roman CE"/>
          <w:color w:val="000000" w:themeColor="text1"/>
          <w:sz w:val="24"/>
        </w:rPr>
        <w:t xml:space="preserve"> w porozumieniu </w:t>
      </w:r>
      <w:r w:rsidR="00E560F9" w:rsidRPr="00DB2117">
        <w:rPr>
          <w:rFonts w:ascii="Times New Roman CE" w:hAnsi="Times New Roman CE"/>
          <w:color w:val="000000" w:themeColor="text1"/>
          <w:sz w:val="24"/>
        </w:rPr>
        <w:br/>
      </w:r>
      <w:r w:rsidR="008D31FF" w:rsidRPr="00DB2117">
        <w:rPr>
          <w:rFonts w:ascii="Times New Roman CE" w:hAnsi="Times New Roman CE"/>
          <w:color w:val="000000" w:themeColor="text1"/>
          <w:sz w:val="24"/>
        </w:rPr>
        <w:t>z doradcą zawodowym</w:t>
      </w:r>
      <w:r w:rsidR="002A2D33">
        <w:rPr>
          <w:rFonts w:ascii="Times New Roman CE" w:hAnsi="Times New Roman CE"/>
          <w:color w:val="000000" w:themeColor="text1"/>
          <w:sz w:val="24"/>
        </w:rPr>
        <w:t xml:space="preserve"> lub pedagogiem szkolnym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opracować roczny program wychowawcz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y uwzględniający problemy klasy;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utrzymywać systematyczny i częsty kontakt z innymi nauczycielami w celu koordy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nacji oddziaływań wychowawczych;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kształtować właściwe stosunki między uczniami, opierając je na tolerancji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 xml:space="preserve">i 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poszanowaniu godności osobistej;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diagnozować warunki ż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ycia i nauki swoich wychowanków;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29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zachęcać rodziców do wspólnego rozwiązywani</w:t>
      </w:r>
      <w:r w:rsidR="004A4C2C">
        <w:rPr>
          <w:rFonts w:ascii="Times New Roman CE" w:hAnsi="Times New Roman CE"/>
          <w:color w:val="000000" w:themeColor="text1"/>
          <w:sz w:val="24"/>
        </w:rPr>
        <w:t>a problemów wychowawczych klasy;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or</w:t>
      </w:r>
      <w:r w:rsidR="004A4C2C">
        <w:rPr>
          <w:rFonts w:ascii="Times New Roman CE" w:hAnsi="Times New Roman CE"/>
          <w:color w:val="000000" w:themeColor="text1"/>
          <w:sz w:val="24"/>
        </w:rPr>
        <w:t>ganizować spotkania z rodzicami;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współpracować z pedagogiem szkolnym </w:t>
      </w:r>
      <w:r w:rsidR="008D31FF" w:rsidRPr="00DB2117">
        <w:rPr>
          <w:rFonts w:ascii="Times New Roman CE" w:hAnsi="Times New Roman CE"/>
          <w:color w:val="000000" w:themeColor="text1"/>
          <w:sz w:val="24"/>
        </w:rPr>
        <w:t xml:space="preserve">oraz innymi instytucjami wspierającymi pracę </w:t>
      </w:r>
      <w:r w:rsidR="003274E1" w:rsidRPr="00DB2117">
        <w:rPr>
          <w:rFonts w:ascii="Times New Roman CE" w:hAnsi="Times New Roman CE"/>
          <w:color w:val="000000" w:themeColor="text1"/>
          <w:sz w:val="24"/>
        </w:rPr>
        <w:t>gimnazjum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współt</w:t>
      </w:r>
      <w:r w:rsidR="00AD6D11" w:rsidRPr="00DB2117">
        <w:rPr>
          <w:rFonts w:ascii="Times New Roman CE" w:hAnsi="Times New Roman CE"/>
          <w:color w:val="000000" w:themeColor="text1"/>
          <w:sz w:val="24"/>
        </w:rPr>
        <w:t>worzyć z klasą życie kulturalne;</w:t>
      </w:r>
    </w:p>
    <w:p w:rsidR="008F7311" w:rsidRDefault="00860765" w:rsidP="004F64AC">
      <w:pPr>
        <w:numPr>
          <w:ilvl w:val="0"/>
          <w:numId w:val="50"/>
        </w:numPr>
        <w:tabs>
          <w:tab w:val="clear" w:pos="360"/>
          <w:tab w:val="num" w:pos="720"/>
        </w:tabs>
        <w:ind w:left="720" w:hanging="43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inicjować pomoc uczniom, którzy jej potrzebują.</w:t>
      </w:r>
    </w:p>
    <w:p w:rsidR="00EB4E31" w:rsidRPr="008F7311" w:rsidRDefault="008F7311" w:rsidP="00EF2F2D">
      <w:pPr>
        <w:tabs>
          <w:tab w:val="num" w:pos="720"/>
        </w:tabs>
        <w:ind w:left="284" w:hanging="284"/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 xml:space="preserve">6. </w:t>
      </w:r>
      <w:r w:rsidR="00860765" w:rsidRPr="008F7311">
        <w:rPr>
          <w:rFonts w:ascii="Times New Roman CE" w:hAnsi="Times New Roman CE"/>
          <w:color w:val="000000" w:themeColor="text1"/>
          <w:sz w:val="24"/>
        </w:rPr>
        <w:t xml:space="preserve">Nauczyciel ma prawo wnieść prośbę do </w:t>
      </w:r>
      <w:r w:rsidR="00BE4594" w:rsidRPr="008F7311">
        <w:rPr>
          <w:rFonts w:ascii="Times New Roman CE" w:hAnsi="Times New Roman CE"/>
          <w:color w:val="000000" w:themeColor="text1"/>
          <w:sz w:val="24"/>
        </w:rPr>
        <w:t>dyrektora</w:t>
      </w:r>
      <w:r w:rsidR="00860765" w:rsidRPr="008F7311">
        <w:rPr>
          <w:rFonts w:ascii="Times New Roman CE" w:hAnsi="Times New Roman CE"/>
          <w:color w:val="000000" w:themeColor="text1"/>
          <w:sz w:val="24"/>
        </w:rPr>
        <w:t xml:space="preserve"> o rezygnację z wychowawstwa. Pisemna prośba musi zawierać uzasadnienie.</w:t>
      </w:r>
    </w:p>
    <w:p w:rsidR="006279B6" w:rsidRDefault="006279B6" w:rsidP="00A1677D">
      <w:pPr>
        <w:pStyle w:val="Tekstpodstawowy"/>
        <w:rPr>
          <w:rFonts w:ascii="Times New Roman CE" w:hAnsi="Times New Roman CE"/>
          <w:color w:val="000000" w:themeColor="text1"/>
          <w:szCs w:val="24"/>
        </w:rPr>
      </w:pPr>
    </w:p>
    <w:p w:rsidR="00062A46" w:rsidRPr="00DB2117" w:rsidRDefault="00062A46" w:rsidP="00A1677D">
      <w:pPr>
        <w:pStyle w:val="Tekstpodstawowy"/>
        <w:rPr>
          <w:rFonts w:ascii="Times New Roman CE" w:hAnsi="Times New Roman CE"/>
          <w:color w:val="000000" w:themeColor="text1"/>
          <w:szCs w:val="24"/>
        </w:rPr>
      </w:pPr>
      <w:r w:rsidRPr="00DB2117">
        <w:rPr>
          <w:rFonts w:ascii="Times New Roman CE" w:hAnsi="Times New Roman CE"/>
          <w:color w:val="000000" w:themeColor="text1"/>
          <w:szCs w:val="24"/>
        </w:rPr>
        <w:t>§ 3</w:t>
      </w:r>
      <w:r w:rsidR="003E0EE3">
        <w:rPr>
          <w:rFonts w:ascii="Times New Roman CE" w:hAnsi="Times New Roman CE"/>
          <w:color w:val="000000" w:themeColor="text1"/>
          <w:szCs w:val="24"/>
        </w:rPr>
        <w:t>3</w:t>
      </w:r>
      <w:r w:rsidRPr="00DB2117">
        <w:rPr>
          <w:rFonts w:ascii="Times New Roman CE" w:hAnsi="Times New Roman CE"/>
          <w:color w:val="000000" w:themeColor="text1"/>
          <w:szCs w:val="24"/>
        </w:rPr>
        <w:t>.</w:t>
      </w:r>
    </w:p>
    <w:p w:rsidR="00062A46" w:rsidRPr="00DB2117" w:rsidRDefault="00062A46" w:rsidP="004F64AC">
      <w:pPr>
        <w:pStyle w:val="Tekstpodstawowy"/>
        <w:numPr>
          <w:ilvl w:val="0"/>
          <w:numId w:val="21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 gimnazjum zatrudniony jest pedagog, który organizuje pomoc pedagogiczną dla uczniów, rodziców i nauczycieli.</w:t>
      </w:r>
    </w:p>
    <w:p w:rsidR="00062A46" w:rsidRPr="00DB2117" w:rsidRDefault="00062A46" w:rsidP="004F64AC">
      <w:pPr>
        <w:numPr>
          <w:ilvl w:val="0"/>
          <w:numId w:val="21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 zadań pedagoga należy planowan</w:t>
      </w:r>
      <w:r w:rsidR="00EB4E31">
        <w:rPr>
          <w:rFonts w:ascii="Times New Roman CE" w:hAnsi="Times New Roman CE"/>
          <w:color w:val="000000" w:themeColor="text1"/>
          <w:sz w:val="24"/>
        </w:rPr>
        <w:t xml:space="preserve">ie własnej pracy uwzględniając </w:t>
      </w:r>
      <w:r w:rsidRPr="00DB2117">
        <w:rPr>
          <w:rFonts w:ascii="Times New Roman CE" w:hAnsi="Times New Roman CE"/>
          <w:color w:val="000000" w:themeColor="text1"/>
          <w:sz w:val="24"/>
        </w:rPr>
        <w:t>w szczególności: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pomoc wychowawcom i pozostałym nauczycielom w rozpoznawaniu indywidualnych potrzeb uczniów oraz analizowaniu przyczyn niepowodzeń szkolnych i trudności wychowawczych;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185E">
        <w:rPr>
          <w:rFonts w:ascii="Times New Roman CE" w:hAnsi="Times New Roman CE"/>
          <w:color w:val="000000" w:themeColor="text1"/>
          <w:sz w:val="24"/>
          <w:szCs w:val="24"/>
        </w:rPr>
        <w:t>współpraca z rodzicami i udzielanie im porad ułatwiających rozwiązywanie przez nich trudności napotkanych w wychowywaniu własnych dzieci;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określenie form i sposobów oraz</w:t>
      </w:r>
      <w:r w:rsidRPr="00DB185E">
        <w:rPr>
          <w:rFonts w:ascii="Times New Roman CE" w:hAnsi="Times New Roman CE"/>
          <w:color w:val="000000" w:themeColor="text1"/>
          <w:sz w:val="24"/>
          <w:szCs w:val="24"/>
        </w:rPr>
        <w:t xml:space="preserve"> udzielanie uczniom indywidualnej lub zespołowej pomocy pedagogicznej;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dbanie o realizację obowiązku szkolnego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podejmowanie działań na rzecz rozpoznawania i zorganizowania opieki i pomocy uczniom znajdującym się w trudnej sytuacji życiowej i materialnej;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współpraca z organami gimnazjum i instytucjami wspierającymi i współpracującymi ze szkołą;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organizowanie różnych form terapii pedagogicznej uczniom z objawami niedostosowania społecznego;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185E">
        <w:rPr>
          <w:rFonts w:ascii="Times New Roman CE" w:hAnsi="Times New Roman CE"/>
          <w:color w:val="000000" w:themeColor="text1"/>
          <w:sz w:val="24"/>
          <w:szCs w:val="24"/>
        </w:rPr>
        <w:t>inspirowanie i przeprowadzanie działań o charakterze profilaktycznym, socjalizacyjnym;</w:t>
      </w:r>
    </w:p>
    <w:p w:rsidR="00062A46" w:rsidRPr="00DB185E" w:rsidRDefault="00062A46" w:rsidP="004F64AC">
      <w:pPr>
        <w:pStyle w:val="Akapitzlist"/>
        <w:numPr>
          <w:ilvl w:val="0"/>
          <w:numId w:val="110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185E">
        <w:rPr>
          <w:rFonts w:ascii="Times New Roman CE" w:hAnsi="Times New Roman CE"/>
          <w:color w:val="000000" w:themeColor="text1"/>
          <w:sz w:val="24"/>
        </w:rPr>
        <w:t>prowadzenie dokumentacji określonej odrębnymi przepisami.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dokonywanie systematycznej diagnozy zapotrzebowania uczniów na informacje </w:t>
      </w:r>
      <w:r w:rsidR="0000192B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  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i pomoc w planowaniu dalszego kształcenia i kariery zawodowej;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gromadzenie, aktualizacja i udostępnianie informacji edukacyjnych i zawodowych dla uczniów gimnazjum;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wskazywanie uczniom, rodzicom i nauczycielom źródeł informacji na temat:</w:t>
      </w:r>
    </w:p>
    <w:p w:rsidR="00062A46" w:rsidRPr="00DB2117" w:rsidRDefault="00062A46" w:rsidP="004F64AC">
      <w:pPr>
        <w:pStyle w:val="Tekstpodstawowy"/>
        <w:numPr>
          <w:ilvl w:val="0"/>
          <w:numId w:val="111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rynku pracy oraz trendów rozwojowych zawodów i zatrudnienia,</w:t>
      </w:r>
    </w:p>
    <w:p w:rsidR="00062A46" w:rsidRPr="00DB2117" w:rsidRDefault="00062A46" w:rsidP="004F64AC">
      <w:pPr>
        <w:pStyle w:val="Tekstpodstawowy"/>
        <w:numPr>
          <w:ilvl w:val="0"/>
          <w:numId w:val="111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możliwości wykorzystania posiadanych uzdolnień i talentów w pracy,</w:t>
      </w:r>
    </w:p>
    <w:p w:rsidR="00062A46" w:rsidRPr="00DB2117" w:rsidRDefault="00062A46" w:rsidP="004F64AC">
      <w:pPr>
        <w:pStyle w:val="Tekstpodstawowy"/>
        <w:numPr>
          <w:ilvl w:val="0"/>
          <w:numId w:val="111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możliwości dalszego kształcenia dla uczniów z problemami emocjonalnymi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br/>
        <w:t>i niedostosowaniem społecznym,</w:t>
      </w:r>
    </w:p>
    <w:p w:rsidR="00062A46" w:rsidRPr="00DB2117" w:rsidRDefault="00062A46" w:rsidP="004F64AC">
      <w:pPr>
        <w:pStyle w:val="Tekstpodstawowy"/>
        <w:numPr>
          <w:ilvl w:val="0"/>
          <w:numId w:val="111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lastRenderedPageBreak/>
        <w:t xml:space="preserve">programów edukacyjnych Unii Europejskiej oraz porównywalności dyplomów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br/>
        <w:t>i certyfikatów zawodowych;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prowadzenie indywidualnego doradztwa edukacyjnego i zawodowego</w:t>
      </w:r>
      <w:r w:rsidR="00352B6B">
        <w:rPr>
          <w:rFonts w:ascii="Times New Roman CE" w:hAnsi="Times New Roman CE"/>
          <w:b w:val="0"/>
          <w:color w:val="000000" w:themeColor="text1"/>
          <w:szCs w:val="24"/>
        </w:rPr>
        <w:t xml:space="preserve"> dla uczniów </w:t>
      </w:r>
      <w:r w:rsidR="0000192B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</w:t>
      </w:r>
      <w:r w:rsidR="00352B6B">
        <w:rPr>
          <w:rFonts w:ascii="Times New Roman CE" w:hAnsi="Times New Roman CE"/>
          <w:b w:val="0"/>
          <w:color w:val="000000" w:themeColor="text1"/>
          <w:szCs w:val="24"/>
        </w:rPr>
        <w:t>i ich rodziców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prowadzenie grupowych zajęć aktywizujących, przygotowujących uczniów </w:t>
      </w:r>
      <w:r w:rsidR="0000192B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     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do świadomego planowania kariery i podjęcia roli zawodowej;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wspieranie rodziców i nauczycieli w działaniach doradczych przez organizowanie spotkań szkoleniowo-informacyjnych, gromadzenie, udostępnianie informacji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br/>
        <w:t>i materiałów do pracy z uczniami;</w:t>
      </w:r>
    </w:p>
    <w:p w:rsidR="00062A46" w:rsidRPr="00DB2117" w:rsidRDefault="00062A46" w:rsidP="004F64AC">
      <w:pPr>
        <w:pStyle w:val="Tekstpodstawowy"/>
        <w:numPr>
          <w:ilvl w:val="0"/>
          <w:numId w:val="110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koordynowanie działalności informacyjno-doradczej gimnazjum;</w:t>
      </w:r>
    </w:p>
    <w:p w:rsidR="00AD6D11" w:rsidRPr="00DB2117" w:rsidRDefault="00062A46" w:rsidP="004F64AC">
      <w:pPr>
        <w:pStyle w:val="Tekstpodstawowy"/>
        <w:numPr>
          <w:ilvl w:val="0"/>
          <w:numId w:val="110"/>
        </w:numPr>
        <w:spacing w:after="240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współpraca z instytucjami wspi</w:t>
      </w:r>
      <w:r w:rsidR="001C3823">
        <w:rPr>
          <w:rFonts w:ascii="Times New Roman CE" w:hAnsi="Times New Roman CE"/>
          <w:b w:val="0"/>
          <w:color w:val="000000" w:themeColor="text1"/>
          <w:szCs w:val="24"/>
        </w:rPr>
        <w:t>erającymi wewnątrzszkolne doradztwo zawodowe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.</w:t>
      </w:r>
    </w:p>
    <w:p w:rsidR="00860765" w:rsidRPr="00DB2117" w:rsidRDefault="00AD6D11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3E0EE3">
        <w:rPr>
          <w:rFonts w:ascii="Times New Roman CE" w:hAnsi="Times New Roman CE"/>
          <w:color w:val="000000" w:themeColor="text1"/>
        </w:rPr>
        <w:t>4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184380" w:rsidRPr="00DB2117" w:rsidRDefault="00184380" w:rsidP="004F64AC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W gimnazjum zatrudniony jest nauczyciel bibliotekarz, który gromadzi, opracowuje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br/>
        <w:t>i udostępnia zasoby biblioteki, inspiruje i koordynuje działania w zakresie upowszechniania czytelnictwa i przygotowania do korzystania z informacji w szkole.</w:t>
      </w:r>
    </w:p>
    <w:p w:rsidR="00184380" w:rsidRPr="00DB2117" w:rsidRDefault="00184380" w:rsidP="004F64AC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Do zadań bibliotekarza należy m.in.:</w:t>
      </w:r>
    </w:p>
    <w:p w:rsidR="00184380" w:rsidRPr="00DB2117" w:rsidRDefault="00184380" w:rsidP="004F64AC">
      <w:pPr>
        <w:pStyle w:val="Akapitzlist"/>
        <w:numPr>
          <w:ilvl w:val="0"/>
          <w:numId w:val="105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ramach pracy pedagogicznej: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udostępnianie zbiorów, organizowanie warsztatu informacyjnego zgodnie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>z regulaminem biblioteki i Internetowego Centrum Informacji Multimedialnej,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sprawowanie nadzoru nad uczniami przebywającymi w bibliotece i czytelni,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prowadzenie działalności informacyjnej,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udzielanie porad przy wyborze lektury,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opiekowanie się zespołami uczniów współpracujących z biblioteką i pomagających bibliotekarzowi w pracy,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prowadzenie różnorodnych form upowszechniania czytelnictwa (wystawy, konkursy, inne imprezy czytelnicze), umiejętności korzystania z informacji,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wspomaganie nauczycieli i wychowawców w pracy dydaktycznej i wychowawczej przez wskazywanie właściwej lektury i informacji;</w:t>
      </w:r>
    </w:p>
    <w:p w:rsidR="00184380" w:rsidRPr="00DB2117" w:rsidRDefault="00184380" w:rsidP="004F64AC">
      <w:pPr>
        <w:pStyle w:val="Akapitzlist"/>
        <w:numPr>
          <w:ilvl w:val="0"/>
          <w:numId w:val="107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udział w realizacji zadań dydaktyczno-wychowawczych szkoły poprzez współpracę </w:t>
      </w:r>
      <w:r w:rsidR="00E560F9" w:rsidRPr="00DB2117">
        <w:rPr>
          <w:rFonts w:ascii="Times New Roman CE" w:hAnsi="Times New Roman CE"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 wychowawcami klas, nauczycielami, rodzicami, bibliotekarzami innych szkół </w:t>
      </w:r>
      <w:r w:rsidR="00E560F9" w:rsidRPr="00DB2117">
        <w:rPr>
          <w:rFonts w:ascii="Times New Roman CE" w:hAnsi="Times New Roman CE"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i bibliotek, w tym pedagogicznych i publicznych oraz innymi instytucjami pozaszkolnymi;</w:t>
      </w:r>
    </w:p>
    <w:p w:rsidR="00184380" w:rsidRPr="00DB2117" w:rsidRDefault="00184380" w:rsidP="004F64AC">
      <w:pPr>
        <w:pStyle w:val="Akapitzlist"/>
        <w:numPr>
          <w:ilvl w:val="0"/>
          <w:numId w:val="105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ramach prac organizacyjno-technicznych:</w:t>
      </w:r>
    </w:p>
    <w:p w:rsidR="00184380" w:rsidRPr="00DB2117" w:rsidRDefault="00184380" w:rsidP="004F64AC">
      <w:pPr>
        <w:pStyle w:val="Akapitzlist"/>
        <w:numPr>
          <w:ilvl w:val="0"/>
          <w:numId w:val="106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informowanie rady pedagogicznej na podstawie prowadzonej statystyki wypożyczeń </w:t>
      </w:r>
      <w:r w:rsidR="00E560F9" w:rsidRPr="00DB2117">
        <w:rPr>
          <w:rFonts w:ascii="Times New Roman CE" w:hAnsi="Times New Roman CE"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i obserwacji o poziomie czytelnictwa w poszczególnych klasach,</w:t>
      </w:r>
    </w:p>
    <w:p w:rsidR="00184380" w:rsidRPr="00DB2117" w:rsidRDefault="00184380" w:rsidP="004F64AC">
      <w:pPr>
        <w:pStyle w:val="Akapitzlist"/>
        <w:numPr>
          <w:ilvl w:val="0"/>
          <w:numId w:val="106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gromadzenie, opracowywanie, ewidencjonowanie, selekcjonowanie i konserwacja zbiorów,</w:t>
      </w:r>
    </w:p>
    <w:p w:rsidR="00184380" w:rsidRPr="00DB2117" w:rsidRDefault="00184380" w:rsidP="004F64AC">
      <w:pPr>
        <w:pStyle w:val="Akapitzlist"/>
        <w:numPr>
          <w:ilvl w:val="0"/>
          <w:numId w:val="106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sporządzanie planów pracy,</w:t>
      </w:r>
    </w:p>
    <w:p w:rsidR="00184380" w:rsidRPr="00DB2117" w:rsidRDefault="00184380" w:rsidP="004F64AC">
      <w:pPr>
        <w:pStyle w:val="Akapitzlist"/>
        <w:numPr>
          <w:ilvl w:val="0"/>
          <w:numId w:val="106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sporządzanie okresowych i rocznych sprawozdań z prowadzonej działalności,</w:t>
      </w:r>
    </w:p>
    <w:p w:rsidR="00184380" w:rsidRPr="00DB2117" w:rsidRDefault="00184380" w:rsidP="004F64AC">
      <w:pPr>
        <w:pStyle w:val="Akapitzlist"/>
        <w:numPr>
          <w:ilvl w:val="0"/>
          <w:numId w:val="106"/>
        </w:numPr>
        <w:spacing w:after="240"/>
        <w:ind w:left="993" w:hanging="284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organizowanie, aktualizowanie i prowadzenie warsztatu informacyjnego biblioteki.</w:t>
      </w: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874566" w:rsidRPr="00DB2117" w:rsidRDefault="00062A46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3E0EE3">
        <w:rPr>
          <w:rFonts w:ascii="Times New Roman CE" w:hAnsi="Times New Roman CE"/>
          <w:color w:val="000000" w:themeColor="text1"/>
        </w:rPr>
        <w:t>5</w:t>
      </w:r>
      <w:r w:rsidR="00874566" w:rsidRPr="00DB2117">
        <w:rPr>
          <w:rFonts w:ascii="Times New Roman CE" w:hAnsi="Times New Roman CE"/>
          <w:color w:val="000000" w:themeColor="text1"/>
        </w:rPr>
        <w:t>.</w:t>
      </w:r>
    </w:p>
    <w:p w:rsidR="00874566" w:rsidRPr="00DB2117" w:rsidRDefault="00874566" w:rsidP="004F64AC">
      <w:pPr>
        <w:pStyle w:val="Akapitzlist"/>
        <w:numPr>
          <w:ilvl w:val="0"/>
          <w:numId w:val="90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gimnazjum zatrudniony jest sekretarz gimnazjum, do którego należy prowadzenie kancelarii oraz innych spraw gimnazjum zgodnie z przydzielonym zakresem obowiązków 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w tym m. in.: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przechowywanie dokumentacji przebiegu nauczania i działalności wychowawczej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 xml:space="preserve">i opiekuńczej oraz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prowadzenie dokumentacji</w:t>
      </w:r>
      <w:r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wydawanie uczniom i pracownikom dokumentów;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obsługa spraw uczniowskich i pracowniczych;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obsługa innych interesantów, udzielanie informacji;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lastRenderedPageBreak/>
        <w:t>prowadzenie niektórych spraw kadrowych;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zabezpieczanie i przechowywanie pieczęci urzędowych;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sporządzanie sprawozdawczości;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tabs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przyjmowanie i rozdział nadchodzącej korespondencji, rejestrowanie pism wchodzących i wychodzących;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tabs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przepisywanie i wysyłanie korespondencji;</w:t>
      </w:r>
    </w:p>
    <w:p w:rsidR="00874566" w:rsidRPr="00DB2117" w:rsidRDefault="00874566" w:rsidP="004F64AC">
      <w:pPr>
        <w:pStyle w:val="Akapitzlist"/>
        <w:numPr>
          <w:ilvl w:val="0"/>
          <w:numId w:val="91"/>
        </w:numPr>
        <w:tabs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wystawianie różnorodnych druków i zaświadczeń, prowadzenie ewidencji delegacji służbowych i zamawianie druków szkolnych;</w:t>
      </w:r>
    </w:p>
    <w:p w:rsidR="00481F9C" w:rsidRPr="00DB2117" w:rsidRDefault="00874566" w:rsidP="004F64AC">
      <w:pPr>
        <w:pStyle w:val="Akapitzlist"/>
        <w:numPr>
          <w:ilvl w:val="0"/>
          <w:numId w:val="90"/>
        </w:numPr>
        <w:spacing w:after="240"/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Pracownicy administracji i obsługi są zobowiązani do natychmiastowego reagowania na wszelkie przejawy zachowania stanowiącego zagrożenie dla bezpieczeństwa i zdrowia uczniów i informowania o tym nauczycieli lub </w:t>
      </w:r>
      <w:r w:rsidR="00BE4594" w:rsidRPr="00DB2117">
        <w:rPr>
          <w:rFonts w:ascii="Times New Roman CE" w:hAnsi="Times New Roman CE"/>
          <w:color w:val="000000" w:themeColor="text1"/>
          <w:sz w:val="24"/>
          <w:szCs w:val="24"/>
        </w:rPr>
        <w:t>dyrektora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062A46" w:rsidP="00A1677D">
      <w:pPr>
        <w:pStyle w:val="Tekstpodstawowy"/>
        <w:rPr>
          <w:rFonts w:ascii="Times New Roman CE" w:hAnsi="Times New Roman CE"/>
          <w:color w:val="000000" w:themeColor="text1"/>
          <w:szCs w:val="24"/>
        </w:rPr>
      </w:pPr>
      <w:r w:rsidRPr="00DB2117">
        <w:rPr>
          <w:rFonts w:ascii="Times New Roman CE" w:hAnsi="Times New Roman CE"/>
          <w:color w:val="000000" w:themeColor="text1"/>
          <w:szCs w:val="24"/>
        </w:rPr>
        <w:t>Rozdział 6</w:t>
      </w:r>
    </w:p>
    <w:p w:rsidR="00062A46" w:rsidRPr="00DB2117" w:rsidRDefault="00062A46" w:rsidP="00A1677D">
      <w:pPr>
        <w:pStyle w:val="Tekstpodstawowy"/>
        <w:spacing w:after="240"/>
        <w:rPr>
          <w:rFonts w:ascii="Times New Roman CE" w:hAnsi="Times New Roman CE"/>
          <w:color w:val="000000" w:themeColor="text1"/>
          <w:szCs w:val="24"/>
        </w:rPr>
      </w:pPr>
      <w:r w:rsidRPr="00DB2117">
        <w:rPr>
          <w:rFonts w:ascii="Times New Roman CE" w:hAnsi="Times New Roman CE"/>
          <w:color w:val="000000" w:themeColor="text1"/>
          <w:szCs w:val="24"/>
        </w:rPr>
        <w:t>Uczniowie gimnazjum</w:t>
      </w:r>
    </w:p>
    <w:p w:rsidR="00860765" w:rsidRPr="00DB2117" w:rsidRDefault="00062A46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E82801">
        <w:rPr>
          <w:rFonts w:ascii="Times New Roman CE" w:hAnsi="Times New Roman CE"/>
          <w:color w:val="000000" w:themeColor="text1"/>
        </w:rPr>
        <w:t>6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pStyle w:val="Tekstpodstawowy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ma prawo do: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właściwie zorganizowanego procesu kształcenia, zgodnie z z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asadami higieny pracy umysłowej;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zapoznania z treścią statutu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8C756C">
        <w:rPr>
          <w:rFonts w:ascii="Times New Roman CE" w:hAnsi="Times New Roman CE"/>
          <w:b w:val="0"/>
          <w:color w:val="000000" w:themeColor="text1"/>
        </w:rPr>
        <w:t xml:space="preserve">, programu wychowawczego </w:t>
      </w:r>
      <w:r w:rsidRPr="00DB2117">
        <w:rPr>
          <w:rFonts w:ascii="Times New Roman CE" w:hAnsi="Times New Roman CE"/>
          <w:b w:val="0"/>
          <w:color w:val="000000" w:themeColor="text1"/>
        </w:rPr>
        <w:t>i wewnątrzszkoln</w:t>
      </w:r>
      <w:r w:rsidR="007E7559" w:rsidRPr="00DB2117">
        <w:rPr>
          <w:rFonts w:ascii="Times New Roman CE" w:hAnsi="Times New Roman CE"/>
          <w:b w:val="0"/>
          <w:color w:val="000000" w:themeColor="text1"/>
        </w:rPr>
        <w:t>ych</w:t>
      </w:r>
      <w:r w:rsidR="006A7309">
        <w:rPr>
          <w:rFonts w:ascii="Times New Roman CE" w:hAnsi="Times New Roman CE"/>
          <w:b w:val="0"/>
          <w:color w:val="000000" w:themeColor="text1"/>
        </w:rPr>
        <w:t xml:space="preserve"> </w:t>
      </w:r>
      <w:r w:rsidR="007E7559" w:rsidRPr="00DB2117">
        <w:rPr>
          <w:rFonts w:ascii="Times New Roman CE" w:hAnsi="Times New Roman CE"/>
          <w:b w:val="0"/>
          <w:color w:val="000000" w:themeColor="text1"/>
        </w:rPr>
        <w:t xml:space="preserve">zasad </w:t>
      </w:r>
      <w:r w:rsidRPr="00DB2117">
        <w:rPr>
          <w:rFonts w:ascii="Times New Roman CE" w:hAnsi="Times New Roman CE"/>
          <w:b w:val="0"/>
          <w:color w:val="000000" w:themeColor="text1"/>
        </w:rPr>
        <w:t>oceniania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rozwijania s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woich zainteresowań i zdolności;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życzliwego i podmiotowego traktowania w pr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ocesie dydaktyczno-wychowawczym;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swobody wyrażania myśli i przekonań, jeśli ni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e narusza tym dobra innych osób;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opieki wychowawczej zapewniającej poczucie bezpieczeństwa, chroniącej przed wszelkimi formami p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rzemocy fizycznej i psychicznej;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ochrony, poszanowania god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ności i nietykalności osobistej;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korzystania z pom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ocy stypendialnej bądź doraźnej;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korzystania z poradnictwa psychologiczno-p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edagogicznego i zawodowego;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pomoc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y w przypadku trudności w nauce;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uczestnictwa w olimpiadach, konku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rsach, zawodach sportowych</w:t>
      </w:r>
      <w:r w:rsidR="00477D08" w:rsidRPr="00DB2117">
        <w:rPr>
          <w:rFonts w:ascii="Times New Roman CE" w:hAnsi="Times New Roman CE"/>
          <w:b w:val="0"/>
          <w:color w:val="000000" w:themeColor="text1"/>
        </w:rPr>
        <w:t>,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 xml:space="preserve"> itp.;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wpływania na życie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>, poprzez dzia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 xml:space="preserve">łalność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samorządu uczniowskiego</w:t>
      </w:r>
      <w:r w:rsidR="00234D2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korzystania z pomieszczeń szkolnych, sprzętu, środków dydaktycznych, księgozbioru bibliotecznego</w:t>
      </w:r>
      <w:r w:rsidR="00477D08" w:rsidRPr="00DB2117">
        <w:rPr>
          <w:rFonts w:ascii="Times New Roman CE" w:hAnsi="Times New Roman CE"/>
          <w:b w:val="0"/>
          <w:color w:val="000000" w:themeColor="text1"/>
        </w:rPr>
        <w:t xml:space="preserve">, itp., </w:t>
      </w:r>
      <w:r w:rsidRPr="00DB2117">
        <w:rPr>
          <w:rFonts w:ascii="Times New Roman CE" w:hAnsi="Times New Roman CE"/>
          <w:b w:val="0"/>
          <w:color w:val="000000" w:themeColor="text1"/>
        </w:rPr>
        <w:t>z</w:t>
      </w:r>
      <w:r w:rsidR="003D2CA9" w:rsidRPr="00DB2117">
        <w:rPr>
          <w:rFonts w:ascii="Times New Roman CE" w:hAnsi="Times New Roman CE"/>
          <w:b w:val="0"/>
          <w:color w:val="000000" w:themeColor="text1"/>
        </w:rPr>
        <w:t>godnie z odrębnymi regulaminami;</w:t>
      </w:r>
    </w:p>
    <w:p w:rsidR="00860765" w:rsidRPr="006279B6" w:rsidRDefault="003D2CA9" w:rsidP="004F64AC">
      <w:pPr>
        <w:pStyle w:val="Tekstpodstawowy"/>
        <w:numPr>
          <w:ilvl w:val="0"/>
          <w:numId w:val="51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6279B6">
        <w:rPr>
          <w:rFonts w:ascii="Times New Roman CE" w:hAnsi="Times New Roman CE"/>
          <w:b w:val="0"/>
          <w:color w:val="000000" w:themeColor="text1"/>
          <w:szCs w:val="24"/>
        </w:rPr>
        <w:t xml:space="preserve">bezpłatnego dostępu do podręczników, materiałów edukacyjnych, materiałów ćwiczeniowych przeznaczonych do obowiązkowych zajęć edukacyjnych, począwszy </w:t>
      </w:r>
      <w:r w:rsidR="0000192B" w:rsidRPr="006279B6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        </w:t>
      </w:r>
      <w:r w:rsidRPr="006279B6">
        <w:rPr>
          <w:rFonts w:ascii="Times New Roman CE" w:hAnsi="Times New Roman CE"/>
          <w:b w:val="0"/>
          <w:color w:val="000000" w:themeColor="text1"/>
          <w:szCs w:val="24"/>
        </w:rPr>
        <w:t>od klas pierwszych rozpoczynających naukę w roku szkolnym 2015/2016.</w:t>
      </w:r>
    </w:p>
    <w:p w:rsidR="00806B08" w:rsidRPr="00DB2117" w:rsidRDefault="00062A46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3</w:t>
      </w:r>
      <w:r w:rsidR="00E82801">
        <w:rPr>
          <w:rFonts w:ascii="Times New Roman CE" w:hAnsi="Times New Roman CE"/>
          <w:color w:val="000000" w:themeColor="text1"/>
        </w:rPr>
        <w:t>7</w:t>
      </w:r>
      <w:r w:rsidR="00806B08" w:rsidRPr="00DB2117">
        <w:rPr>
          <w:rFonts w:ascii="Times New Roman CE" w:hAnsi="Times New Roman CE"/>
          <w:color w:val="000000" w:themeColor="text1"/>
        </w:rPr>
        <w:t>.</w:t>
      </w:r>
    </w:p>
    <w:p w:rsidR="00806B08" w:rsidRPr="00DB2117" w:rsidRDefault="00806B08" w:rsidP="00A1677D">
      <w:pPr>
        <w:pStyle w:val="Tekstpodstawowy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ma obowiązek: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przestrzegać postanowień zawartych w statuci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 xml:space="preserve">e,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regulaminach i podporządkować się 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>zarządzeniom dyrektora oraz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poleceniom wydawanym przez pracowników;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aktywnie i systematycznie uczestniczyć w procesie nauczania i wychowania oraz wziąć udział w realizacji projektu edukacyjnego zgodnie z ustalonymi zasadami;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punktualnie przychodzić na zajęcia, sumiennie i systematycznie przygotowywać się </w:t>
      </w:r>
      <w:r w:rsidR="0000192B">
        <w:rPr>
          <w:rFonts w:ascii="Times New Roman CE" w:hAnsi="Times New Roman CE"/>
          <w:b w:val="0"/>
          <w:color w:val="000000" w:themeColor="text1"/>
        </w:rPr>
        <w:t xml:space="preserve">              </w:t>
      </w:r>
      <w:r w:rsidRPr="00DB2117">
        <w:rPr>
          <w:rFonts w:ascii="Times New Roman CE" w:hAnsi="Times New Roman CE"/>
          <w:b w:val="0"/>
          <w:color w:val="000000" w:themeColor="text1"/>
        </w:rPr>
        <w:t>do lekcji oraz uzupełniać braki wynikające z nieprzygotow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>ania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lub absencji;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przestrzegać zasady kultury zachowania i języka w kontaktach ze wszystkimi członkami społeczności szkolnej, respektując prawa innych</w:t>
      </w:r>
      <w:r w:rsidR="00E82801">
        <w:rPr>
          <w:rFonts w:ascii="Times New Roman CE" w:hAnsi="Times New Roman CE"/>
          <w:b w:val="0"/>
          <w:color w:val="000000" w:themeColor="text1"/>
        </w:rPr>
        <w:t>,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szanując ich godność osobistą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br/>
        <w:t>i nietykalność</w:t>
      </w:r>
      <w:r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przestrzegać zakazu utrwalania cyfrowego w jakiejkolwiek formie innych uczniów </w:t>
      </w:r>
      <w:r w:rsidRPr="00DB2117">
        <w:rPr>
          <w:rFonts w:ascii="Times New Roman CE" w:hAnsi="Times New Roman CE"/>
          <w:b w:val="0"/>
          <w:color w:val="000000" w:themeColor="text1"/>
        </w:rPr>
        <w:br/>
        <w:t xml:space="preserve">i pracowników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bez ich zgody oraz zakazu korzystania z elektronicznych urządzeń </w:t>
      </w:r>
      <w:r w:rsidR="00A30F66">
        <w:rPr>
          <w:rFonts w:ascii="Times New Roman CE" w:hAnsi="Times New Roman CE"/>
          <w:b w:val="0"/>
          <w:color w:val="000000" w:themeColor="text1"/>
        </w:rPr>
        <w:t xml:space="preserve">oraz telefonów komórkowych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podczas </w:t>
      </w:r>
      <w:r w:rsidR="00A30F66">
        <w:rPr>
          <w:rFonts w:ascii="Times New Roman CE" w:hAnsi="Times New Roman CE"/>
          <w:b w:val="0"/>
          <w:color w:val="000000" w:themeColor="text1"/>
        </w:rPr>
        <w:t>pobytu w szkole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bez zgody nauczyciela;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lastRenderedPageBreak/>
        <w:t xml:space="preserve">dbać o własne zdrowie, higienę i przestrzegać zakazu posiadania i palenia papierosów, </w:t>
      </w:r>
      <w:r w:rsidR="00283A92">
        <w:rPr>
          <w:rFonts w:ascii="Times New Roman CE" w:hAnsi="Times New Roman CE"/>
          <w:b w:val="0"/>
          <w:color w:val="000000" w:themeColor="text1"/>
        </w:rPr>
        <w:t xml:space="preserve">papierosów elektronicznych, </w:t>
      </w:r>
      <w:r w:rsidRPr="00DB2117">
        <w:rPr>
          <w:rFonts w:ascii="Times New Roman CE" w:hAnsi="Times New Roman CE"/>
          <w:b w:val="0"/>
          <w:color w:val="000000" w:themeColor="text1"/>
        </w:rPr>
        <w:t>picia alkoholu, używania</w:t>
      </w:r>
      <w:r w:rsidR="00E957B6">
        <w:rPr>
          <w:rFonts w:ascii="Times New Roman CE" w:hAnsi="Times New Roman CE"/>
          <w:b w:val="0"/>
          <w:color w:val="000000" w:themeColor="text1"/>
        </w:rPr>
        <w:t xml:space="preserve"> narkotyków i innych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środków odurzających;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troszczyć się o mienie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0D425B">
        <w:rPr>
          <w:rFonts w:ascii="Times New Roman CE" w:hAnsi="Times New Roman CE"/>
          <w:b w:val="0"/>
          <w:color w:val="000000" w:themeColor="text1"/>
        </w:rPr>
        <w:t xml:space="preserve"> i jego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estetyczny wygląd;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dbać o dobre imię i honor gimnazjum;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>w sprawach spornych zgłaszać zastrzeżenia do wychowawcy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klasy, nauczyciela a w razie trudności skierować sprawę do samorządu uczniowskiego lub dyrektora;</w:t>
      </w:r>
    </w:p>
    <w:p w:rsidR="00806B08" w:rsidRPr="00DB2117" w:rsidRDefault="00806B08" w:rsidP="004F64AC">
      <w:pPr>
        <w:pStyle w:val="Tekstpodstawowy"/>
        <w:numPr>
          <w:ilvl w:val="0"/>
          <w:numId w:val="92"/>
        </w:numPr>
        <w:spacing w:after="240"/>
        <w:ind w:hanging="43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w sprawach nagłych natychmiast poinformować pracowników </w:t>
      </w:r>
      <w:r w:rsidR="003274E1" w:rsidRPr="00DB2117">
        <w:rPr>
          <w:rFonts w:ascii="Times New Roman CE" w:hAnsi="Times New Roman CE"/>
          <w:b w:val="0"/>
          <w:color w:val="000000" w:themeColor="text1"/>
          <w:szCs w:val="24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062A46" w:rsidP="00A1677D">
      <w:pPr>
        <w:pStyle w:val="Tekstpodstawowy"/>
        <w:ind w:left="300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FC2536">
        <w:rPr>
          <w:rFonts w:ascii="Times New Roman CE" w:hAnsi="Times New Roman CE"/>
          <w:color w:val="000000" w:themeColor="text1"/>
        </w:rPr>
        <w:t>3</w:t>
      </w:r>
      <w:r w:rsidR="00622ECD">
        <w:rPr>
          <w:rFonts w:ascii="Times New Roman CE" w:hAnsi="Times New Roman CE"/>
          <w:color w:val="000000" w:themeColor="text1"/>
        </w:rPr>
        <w:t>8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jest nagradzany za: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r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>zetelną naukę i wzorową postawę;</w:t>
      </w:r>
    </w:p>
    <w:p w:rsidR="00860765" w:rsidRPr="00DB2117" w:rsidRDefault="005436C9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pracę na rzecz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5436C9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dzielność i odwagę;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pomoc innym w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 xml:space="preserve"> nauce;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szczególną aktywność</w:t>
      </w:r>
      <w:r w:rsidR="00DC675F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udział i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 xml:space="preserve"> sukcesy w konkursach, zawodach;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własnoręczne wykonanie pomocy dydaktycznej, pra</w:t>
      </w:r>
      <w:r w:rsidR="005436C9" w:rsidRPr="00DB2117">
        <w:rPr>
          <w:rFonts w:ascii="Times New Roman CE" w:hAnsi="Times New Roman CE"/>
          <w:b w:val="0"/>
          <w:color w:val="000000" w:themeColor="text1"/>
        </w:rPr>
        <w:t>cy artystycznej, użytkowej itp.;</w:t>
      </w:r>
    </w:p>
    <w:p w:rsidR="00860765" w:rsidRPr="00DB2117" w:rsidRDefault="00860765" w:rsidP="004F64AC">
      <w:pPr>
        <w:pStyle w:val="Tekstpodstawowy"/>
        <w:numPr>
          <w:ilvl w:val="0"/>
          <w:numId w:val="52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pomoc kolegom w rozwiązywaniu konfliktów.</w:t>
      </w:r>
    </w:p>
    <w:p w:rsidR="00860765" w:rsidRPr="00DB2117" w:rsidRDefault="00860765" w:rsidP="004F64AC">
      <w:pPr>
        <w:pStyle w:val="Tekstpodstawowy"/>
        <w:numPr>
          <w:ilvl w:val="0"/>
          <w:numId w:val="22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Formami nagród i wyróżnień są:</w:t>
      </w:r>
    </w:p>
    <w:p w:rsidR="00860765" w:rsidRPr="00DB2117" w:rsidRDefault="00622ECD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>
        <w:rPr>
          <w:rFonts w:ascii="Times New Roman CE" w:hAnsi="Times New Roman CE"/>
          <w:b w:val="0"/>
          <w:color w:val="000000" w:themeColor="text1"/>
        </w:rPr>
        <w:t>ś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wiadectw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o</w:t>
      </w:r>
      <w:r w:rsidR="00091AD6">
        <w:rPr>
          <w:rFonts w:ascii="Times New Roman CE" w:hAnsi="Times New Roman CE"/>
          <w:b w:val="0"/>
          <w:color w:val="000000" w:themeColor="text1"/>
        </w:rPr>
        <w:t xml:space="preserve"> 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 xml:space="preserve">promocyjne lub 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ukończenia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 xml:space="preserve"> gimnazjum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 xml:space="preserve"> z wyróżnieniem,</w:t>
      </w:r>
    </w:p>
    <w:p w:rsidR="00860765" w:rsidRPr="00DB2117" w:rsidRDefault="00860765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nagroda organów statutowych, organu prowadzącego, instytucji i osób fizycznych,</w:t>
      </w:r>
    </w:p>
    <w:p w:rsidR="00860765" w:rsidRPr="00DB2117" w:rsidRDefault="00860765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pochwała ustna </w:t>
      </w:r>
      <w:r w:rsidR="0069759F" w:rsidRPr="00DB2117">
        <w:rPr>
          <w:rFonts w:ascii="Times New Roman CE" w:hAnsi="Times New Roman CE"/>
          <w:b w:val="0"/>
          <w:color w:val="000000" w:themeColor="text1"/>
        </w:rPr>
        <w:t>lub pisemn</w:t>
      </w:r>
      <w:r w:rsidR="00CE7543" w:rsidRPr="00DB2117">
        <w:rPr>
          <w:rFonts w:ascii="Times New Roman CE" w:hAnsi="Times New Roman CE"/>
          <w:b w:val="0"/>
          <w:color w:val="000000" w:themeColor="text1"/>
        </w:rPr>
        <w:t xml:space="preserve">a do dziennika </w:t>
      </w:r>
      <w:r w:rsidRPr="00DB2117">
        <w:rPr>
          <w:rFonts w:ascii="Times New Roman CE" w:hAnsi="Times New Roman CE"/>
          <w:b w:val="0"/>
          <w:color w:val="000000" w:themeColor="text1"/>
        </w:rPr>
        <w:t>udzielona przez nauczyciela</w:t>
      </w:r>
      <w:r w:rsidR="00CE7543" w:rsidRPr="00DB2117">
        <w:rPr>
          <w:rFonts w:ascii="Times New Roman CE" w:hAnsi="Times New Roman CE"/>
          <w:b w:val="0"/>
          <w:color w:val="000000" w:themeColor="text1"/>
        </w:rPr>
        <w:t>,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wychowawcę</w:t>
      </w:r>
      <w:r w:rsidR="00DB211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69759F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pochwała ustna udzielona przez d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yrektora</w:t>
      </w:r>
      <w:r w:rsidR="00CE7543" w:rsidRPr="00DB2117">
        <w:rPr>
          <w:rFonts w:ascii="Times New Roman CE" w:hAnsi="Times New Roman CE"/>
          <w:b w:val="0"/>
          <w:color w:val="000000" w:themeColor="text1"/>
        </w:rPr>
        <w:t xml:space="preserve"> przed społecznością szkolną;</w:t>
      </w:r>
    </w:p>
    <w:p w:rsidR="00860765" w:rsidRPr="00DB2117" w:rsidRDefault="00860765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list</w:t>
      </w:r>
      <w:r w:rsidR="0069759F" w:rsidRPr="00DB2117">
        <w:rPr>
          <w:rFonts w:ascii="Times New Roman CE" w:hAnsi="Times New Roman CE"/>
          <w:b w:val="0"/>
          <w:color w:val="000000" w:themeColor="text1"/>
        </w:rPr>
        <w:t xml:space="preserve"> pochwalny d</w:t>
      </w:r>
      <w:r w:rsidRPr="00DB2117">
        <w:rPr>
          <w:rFonts w:ascii="Times New Roman CE" w:hAnsi="Times New Roman CE"/>
          <w:b w:val="0"/>
          <w:color w:val="000000" w:themeColor="text1"/>
        </w:rPr>
        <w:t>yrektora skierowany do rodziców</w:t>
      </w:r>
      <w:r w:rsidR="00CE7543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53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częściowe sfinansowanie wycieczki lub inn</w:t>
      </w:r>
      <w:r w:rsidR="00622ECD">
        <w:rPr>
          <w:rFonts w:ascii="Times New Roman CE" w:hAnsi="Times New Roman CE"/>
          <w:b w:val="0"/>
          <w:color w:val="000000" w:themeColor="text1"/>
        </w:rPr>
        <w:t>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nagrod</w:t>
      </w:r>
      <w:r w:rsidR="00622ECD">
        <w:rPr>
          <w:rFonts w:ascii="Times New Roman CE" w:hAnsi="Times New Roman CE"/>
          <w:b w:val="0"/>
          <w:color w:val="000000" w:themeColor="text1"/>
        </w:rPr>
        <w:t>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pieniężn</w:t>
      </w:r>
      <w:r w:rsidR="00622ECD">
        <w:rPr>
          <w:rFonts w:ascii="Times New Roman CE" w:hAnsi="Times New Roman CE"/>
          <w:b w:val="0"/>
          <w:color w:val="000000" w:themeColor="text1"/>
        </w:rPr>
        <w:t>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lub rzeczow</w:t>
      </w:r>
      <w:r w:rsidR="00622ECD">
        <w:rPr>
          <w:rFonts w:ascii="Times New Roman CE" w:hAnsi="Times New Roman CE"/>
          <w:b w:val="0"/>
          <w:color w:val="000000" w:themeColor="text1"/>
        </w:rPr>
        <w:t>a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w ramach możliwości finansowych gimnazjum i organów statutowych.</w:t>
      </w:r>
    </w:p>
    <w:p w:rsidR="00860765" w:rsidRPr="00DB2117" w:rsidRDefault="00020CC0" w:rsidP="004F64AC">
      <w:pPr>
        <w:pStyle w:val="Tekstpodstawowy"/>
        <w:numPr>
          <w:ilvl w:val="0"/>
          <w:numId w:val="22"/>
        </w:numPr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otrzymuje świadectwo promocyjne lu</w:t>
      </w:r>
      <w:r w:rsidR="004D6317" w:rsidRPr="00DB2117">
        <w:rPr>
          <w:rFonts w:ascii="Times New Roman CE" w:hAnsi="Times New Roman CE"/>
          <w:b w:val="0"/>
          <w:color w:val="000000" w:themeColor="text1"/>
        </w:rPr>
        <w:t xml:space="preserve">b świadectwo ukończenia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="004D6317" w:rsidRPr="00DB2117">
        <w:rPr>
          <w:rFonts w:ascii="Times New Roman CE" w:hAnsi="Times New Roman CE"/>
          <w:b w:val="0"/>
          <w:color w:val="000000" w:themeColor="text1"/>
        </w:rPr>
        <w:br/>
      </w:r>
      <w:r w:rsidRPr="00DB2117">
        <w:rPr>
          <w:rFonts w:ascii="Times New Roman CE" w:hAnsi="Times New Roman CE"/>
          <w:b w:val="0"/>
          <w:color w:val="000000" w:themeColor="text1"/>
        </w:rPr>
        <w:t>z wyróżnieniem po spełnieniu warunków określonych odrębnymi przepisami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625004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D64041">
        <w:rPr>
          <w:rFonts w:ascii="Times New Roman CE" w:hAnsi="Times New Roman CE"/>
          <w:color w:val="000000" w:themeColor="text1"/>
        </w:rPr>
        <w:t>39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5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jest karany za:</w:t>
      </w:r>
    </w:p>
    <w:p w:rsidR="00860765" w:rsidRPr="00DB2117" w:rsidRDefault="00860765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nieprzestrzeganie statutu i regulaminów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625004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zaniedbywanie się w nauce;</w:t>
      </w:r>
    </w:p>
    <w:p w:rsidR="00860765" w:rsidRPr="00DB2117" w:rsidRDefault="00860765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naruszanie nietykal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ności cielesnej;</w:t>
      </w:r>
    </w:p>
    <w:p w:rsidR="00860765" w:rsidRPr="00DB2117" w:rsidRDefault="00860765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ni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eposzanowanie godności ludzkiej;</w:t>
      </w:r>
    </w:p>
    <w:p w:rsidR="00860765" w:rsidRPr="00DB2117" w:rsidRDefault="00625004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niszczenie mienia szkolnego;</w:t>
      </w:r>
    </w:p>
    <w:p w:rsidR="00860765" w:rsidRDefault="00E957B6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>
        <w:rPr>
          <w:rFonts w:ascii="Times New Roman CE" w:hAnsi="Times New Roman CE"/>
          <w:b w:val="0"/>
          <w:color w:val="000000" w:themeColor="text1"/>
        </w:rPr>
        <w:t xml:space="preserve">posiadanie i 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>palenie papierosów,</w:t>
      </w:r>
      <w:r>
        <w:rPr>
          <w:rFonts w:ascii="Times New Roman CE" w:hAnsi="Times New Roman CE"/>
          <w:b w:val="0"/>
          <w:color w:val="000000" w:themeColor="text1"/>
        </w:rPr>
        <w:t xml:space="preserve"> papierosów elektronicznych,</w:t>
      </w:r>
      <w:r w:rsidR="00860765" w:rsidRPr="00DB2117">
        <w:rPr>
          <w:rFonts w:ascii="Times New Roman CE" w:hAnsi="Times New Roman CE"/>
          <w:b w:val="0"/>
          <w:color w:val="000000" w:themeColor="text1"/>
        </w:rPr>
        <w:t xml:space="preserve"> picie alkoholu, używanie narkotykó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w i innych środków odurzających;</w:t>
      </w:r>
    </w:p>
    <w:p w:rsidR="00E957B6" w:rsidRPr="00DB2117" w:rsidRDefault="00843E5E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>
        <w:rPr>
          <w:rFonts w:ascii="Times New Roman CE" w:hAnsi="Times New Roman CE"/>
          <w:b w:val="0"/>
          <w:color w:val="000000" w:themeColor="text1"/>
        </w:rPr>
        <w:t>korzystanie bez zgody nauczyciela z telefonów komórkowych lub innych urządzeń elektronicznych służących utrwalaniu dźwięku i obrazu,</w:t>
      </w:r>
    </w:p>
    <w:p w:rsidR="00860765" w:rsidRPr="00DB2117" w:rsidRDefault="00625004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wagary;</w:t>
      </w:r>
    </w:p>
    <w:p w:rsidR="00860765" w:rsidRPr="00DB2117" w:rsidRDefault="00860765" w:rsidP="004F64AC">
      <w:pPr>
        <w:pStyle w:val="Tekstpodstawowy"/>
        <w:numPr>
          <w:ilvl w:val="0"/>
          <w:numId w:val="55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wchodzenie w kolizję z prawem.</w:t>
      </w:r>
    </w:p>
    <w:p w:rsidR="00860765" w:rsidRPr="00DB2117" w:rsidRDefault="00860765" w:rsidP="004F64AC">
      <w:pPr>
        <w:pStyle w:val="Tekstpodstawowy"/>
        <w:numPr>
          <w:ilvl w:val="0"/>
          <w:numId w:val="5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Ustala się następujące rodzaje kar:</w:t>
      </w:r>
    </w:p>
    <w:p w:rsidR="007A072B" w:rsidRPr="00DB2117" w:rsidRDefault="00B403AF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>
        <w:rPr>
          <w:rFonts w:ascii="Times New Roman CE" w:hAnsi="Times New Roman CE"/>
          <w:b w:val="0"/>
          <w:color w:val="000000" w:themeColor="text1"/>
        </w:rPr>
        <w:t>u</w:t>
      </w:r>
      <w:r w:rsidR="007A072B" w:rsidRPr="00DB2117">
        <w:rPr>
          <w:rFonts w:ascii="Times New Roman CE" w:hAnsi="Times New Roman CE"/>
          <w:b w:val="0"/>
          <w:color w:val="000000" w:themeColor="text1"/>
        </w:rPr>
        <w:t>pomnienie</w:t>
      </w:r>
      <w:r w:rsidR="00AD6E52">
        <w:rPr>
          <w:rFonts w:ascii="Times New Roman CE" w:hAnsi="Times New Roman CE"/>
          <w:b w:val="0"/>
          <w:color w:val="000000" w:themeColor="text1"/>
        </w:rPr>
        <w:t xml:space="preserve"> 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ucznia przez nauczyciela;</w:t>
      </w:r>
    </w:p>
    <w:p w:rsidR="007A072B" w:rsidRPr="00DB2117" w:rsidRDefault="007A072B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upomnienie ucznia przez 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wychowawcę;</w:t>
      </w:r>
    </w:p>
    <w:p w:rsidR="00455971" w:rsidRPr="00DB2117" w:rsidRDefault="00455971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nagana dyrektora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9F4841" w:rsidRPr="00DB2117" w:rsidRDefault="009F4841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zakaz udziału w imprezach i wycieczkach szkolnych niezwiązanych z realizacją podstawy programowej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9F4841" w:rsidRPr="00DB2117" w:rsidRDefault="009F4841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przeniesienie ucznia do równol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egłej klasy w obrębie gimnazjum;</w:t>
      </w:r>
    </w:p>
    <w:p w:rsidR="007A072B" w:rsidRPr="00DB2117" w:rsidRDefault="00455971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zakaz reprezentowania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na zewnątrz</w:t>
      </w:r>
      <w:r w:rsidR="00195C37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7A072B" w:rsidRPr="00DB2117" w:rsidRDefault="007A072B" w:rsidP="004F64AC">
      <w:pPr>
        <w:pStyle w:val="Tekstpodstawowy"/>
        <w:numPr>
          <w:ilvl w:val="0"/>
          <w:numId w:val="8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przeniesienie ucznia do innego gimnazjum z zastrzeżeniem ust. 3 do 5.</w:t>
      </w:r>
    </w:p>
    <w:p w:rsidR="00860765" w:rsidRPr="00DB2117" w:rsidRDefault="00860765" w:rsidP="004F64AC">
      <w:pPr>
        <w:pStyle w:val="Tekstpodstawowy"/>
        <w:numPr>
          <w:ilvl w:val="0"/>
          <w:numId w:val="5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lastRenderedPageBreak/>
        <w:t xml:space="preserve">Na podstawie uchwały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r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ady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p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edagogicznej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d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yrektor może wystąpić z wnioskiem </w:t>
      </w:r>
      <w:r w:rsidRPr="00DB2117">
        <w:rPr>
          <w:rFonts w:ascii="Times New Roman CE" w:hAnsi="Times New Roman CE"/>
          <w:b w:val="0"/>
          <w:color w:val="000000" w:themeColor="text1"/>
        </w:rPr>
        <w:br/>
        <w:t>o przeniesienie uc</w:t>
      </w:r>
      <w:r w:rsidR="00625004" w:rsidRPr="00DB2117">
        <w:rPr>
          <w:rFonts w:ascii="Times New Roman CE" w:hAnsi="Times New Roman CE"/>
          <w:b w:val="0"/>
          <w:color w:val="000000" w:themeColor="text1"/>
        </w:rPr>
        <w:t>znia do innego gimnazjum przez kuratora o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światy za nagminne łamanie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s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tatutu po wyczerpaniu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 xml:space="preserve">innych </w:t>
      </w:r>
      <w:r w:rsidRPr="00DB2117">
        <w:rPr>
          <w:rFonts w:ascii="Times New Roman CE" w:hAnsi="Times New Roman CE"/>
          <w:b w:val="0"/>
          <w:color w:val="000000" w:themeColor="text1"/>
        </w:rPr>
        <w:t>możliwości oddziaływania wychowawczego.</w:t>
      </w:r>
    </w:p>
    <w:p w:rsidR="00860765" w:rsidRPr="00DB2117" w:rsidRDefault="00860765" w:rsidP="004F64AC">
      <w:pPr>
        <w:pStyle w:val="Tekstpodstawowy"/>
        <w:numPr>
          <w:ilvl w:val="0"/>
          <w:numId w:val="5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Wniosek o przeniesienie może nastąpić, gdy uczeń:</w:t>
      </w:r>
    </w:p>
    <w:p w:rsidR="00860765" w:rsidRPr="00DB2117" w:rsidRDefault="00860765" w:rsidP="004F64AC">
      <w:pPr>
        <w:pStyle w:val="Tekstpodstawowy"/>
        <w:numPr>
          <w:ilvl w:val="0"/>
          <w:numId w:val="5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umyślnie spowodu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je uszczerbek na zdrowiu kolegi;</w:t>
      </w:r>
    </w:p>
    <w:p w:rsidR="00860765" w:rsidRPr="00DB2117" w:rsidRDefault="00860765" w:rsidP="004F64AC">
      <w:pPr>
        <w:pStyle w:val="Tekstpodstawowy"/>
        <w:numPr>
          <w:ilvl w:val="0"/>
          <w:numId w:val="5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nagmi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nnie wchodzi w kolizję z prawem;</w:t>
      </w:r>
    </w:p>
    <w:p w:rsidR="00860765" w:rsidRPr="00DB2117" w:rsidRDefault="00860765" w:rsidP="004F64AC">
      <w:pPr>
        <w:pStyle w:val="Tekstpodstawowy"/>
        <w:numPr>
          <w:ilvl w:val="0"/>
          <w:numId w:val="5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z premedyta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cją demoralizuje innych uczniów;</w:t>
      </w:r>
    </w:p>
    <w:p w:rsidR="00860765" w:rsidRPr="00DB2117" w:rsidRDefault="00860765" w:rsidP="004F64AC">
      <w:pPr>
        <w:pStyle w:val="Tekstpodstawowy"/>
        <w:numPr>
          <w:ilvl w:val="0"/>
          <w:numId w:val="5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permanentnie narusza postanowienia statutu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;</w:t>
      </w:r>
    </w:p>
    <w:p w:rsidR="00860765" w:rsidRPr="00DB2117" w:rsidRDefault="00860765" w:rsidP="004F64AC">
      <w:pPr>
        <w:pStyle w:val="Tekstpodstawowy"/>
        <w:numPr>
          <w:ilvl w:val="0"/>
          <w:numId w:val="56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przebywa na terenie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pod wpływem alkoholu lub innych środków odurzających.</w:t>
      </w:r>
    </w:p>
    <w:p w:rsidR="00860765" w:rsidRPr="00DB2117" w:rsidRDefault="00860765" w:rsidP="004F64AC">
      <w:pPr>
        <w:pStyle w:val="Tekstpodstawowy"/>
        <w:numPr>
          <w:ilvl w:val="0"/>
          <w:numId w:val="5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Dyrektor może wstrzymać wykonanie kary wobec ucznia, jeżeli uzyskał o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n poręczenie wychowawcy klasy, samorządu uczniowskiego, rady rodziców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860765" w:rsidP="00A1677D">
      <w:pPr>
        <w:pStyle w:val="Tekstpodstawowy"/>
        <w:jc w:val="both"/>
        <w:rPr>
          <w:rFonts w:ascii="Times New Roman CE" w:hAnsi="Times New Roman CE"/>
          <w:b w:val="0"/>
          <w:color w:val="000000" w:themeColor="text1"/>
          <w:sz w:val="16"/>
          <w:szCs w:val="16"/>
        </w:rPr>
      </w:pPr>
    </w:p>
    <w:p w:rsidR="00860765" w:rsidRPr="00DB2117" w:rsidRDefault="00625004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4A350D">
        <w:rPr>
          <w:rFonts w:ascii="Times New Roman CE" w:hAnsi="Times New Roman CE"/>
          <w:color w:val="000000" w:themeColor="text1"/>
        </w:rPr>
        <w:t>4</w:t>
      </w:r>
      <w:r w:rsidR="00D64041">
        <w:rPr>
          <w:rFonts w:ascii="Times New Roman CE" w:hAnsi="Times New Roman CE"/>
          <w:color w:val="000000" w:themeColor="text1"/>
        </w:rPr>
        <w:t>0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3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Uczeń bądź jego rodzice mają prawo odwołać się od wymierzonej kary w terminie 14 dni</w:t>
      </w:r>
      <w:r w:rsidR="00D64041">
        <w:rPr>
          <w:rFonts w:ascii="Times New Roman CE" w:hAnsi="Times New Roman CE"/>
          <w:b w:val="0"/>
          <w:color w:val="000000" w:themeColor="text1"/>
        </w:rPr>
        <w:t>,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 </w:t>
      </w:r>
      <w:r w:rsidR="008C756C">
        <w:rPr>
          <w:rFonts w:ascii="Times New Roman CE" w:hAnsi="Times New Roman CE"/>
          <w:b w:val="0"/>
          <w:color w:val="000000" w:themeColor="text1"/>
        </w:rPr>
        <w:t xml:space="preserve">składając pisemne odwołanie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do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d</w:t>
      </w:r>
      <w:r w:rsidRPr="00DB2117">
        <w:rPr>
          <w:rFonts w:ascii="Times New Roman CE" w:hAnsi="Times New Roman CE"/>
          <w:b w:val="0"/>
          <w:color w:val="000000" w:themeColor="text1"/>
        </w:rPr>
        <w:t>yrektora.</w:t>
      </w:r>
    </w:p>
    <w:p w:rsidR="00860765" w:rsidRPr="00DB2117" w:rsidRDefault="00860765" w:rsidP="004F64AC">
      <w:pPr>
        <w:pStyle w:val="Tekstpodstawowy"/>
        <w:numPr>
          <w:ilvl w:val="0"/>
          <w:numId w:val="23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Dyrektor w porozumieniu z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r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adą </w:t>
      </w:r>
      <w:r w:rsidR="00BA4AF5" w:rsidRPr="00DB2117">
        <w:rPr>
          <w:rFonts w:ascii="Times New Roman CE" w:hAnsi="Times New Roman CE"/>
          <w:b w:val="0"/>
          <w:color w:val="000000" w:themeColor="text1"/>
        </w:rPr>
        <w:t>p</w:t>
      </w:r>
      <w:r w:rsidRPr="00DB2117">
        <w:rPr>
          <w:rFonts w:ascii="Times New Roman CE" w:hAnsi="Times New Roman CE"/>
          <w:b w:val="0"/>
          <w:color w:val="000000" w:themeColor="text1"/>
        </w:rPr>
        <w:t>edagogiczną ma obowiązek w ciągu 14 dni zbadać sprawę i podjąć decyzję. Wykonanie kary może być utrzymane w mocy, zawieszone lub uchylone.</w:t>
      </w:r>
    </w:p>
    <w:p w:rsidR="00BA4AF5" w:rsidRPr="00DB2117" w:rsidRDefault="00860765" w:rsidP="004F64AC">
      <w:pPr>
        <w:pStyle w:val="Tekstpodstawowy"/>
        <w:numPr>
          <w:ilvl w:val="0"/>
          <w:numId w:val="23"/>
        </w:numPr>
        <w:spacing w:after="240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Wykonanie kary może być zawieszone na czas próby, jeżeli uczeń otrzyma poręczenie jednego z organów statutowych </w:t>
      </w:r>
      <w:r w:rsidR="003274E1" w:rsidRPr="00DB2117">
        <w:rPr>
          <w:rFonts w:ascii="Times New Roman CE" w:hAnsi="Times New Roman CE"/>
          <w:b w:val="0"/>
          <w:color w:val="000000" w:themeColor="text1"/>
        </w:rPr>
        <w:t>gimnazjum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625004" w:rsidP="00A1677D">
      <w:pPr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Rozdział 7</w:t>
      </w:r>
    </w:p>
    <w:p w:rsidR="00625004" w:rsidRPr="00DB2117" w:rsidRDefault="00625004" w:rsidP="00A1677D">
      <w:pPr>
        <w:spacing w:after="24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Wewnątrzszkolne zasady oceniania</w:t>
      </w:r>
    </w:p>
    <w:p w:rsidR="00860765" w:rsidRPr="00DB2117" w:rsidRDefault="00FC2536" w:rsidP="00A1677D">
      <w:pPr>
        <w:pStyle w:val="Tekstpodstawowy"/>
        <w:rPr>
          <w:rFonts w:ascii="Times New Roman CE" w:hAnsi="Times New Roman CE"/>
          <w:color w:val="000000" w:themeColor="text1"/>
        </w:rPr>
      </w:pPr>
      <w:r>
        <w:rPr>
          <w:rFonts w:ascii="Times New Roman CE" w:hAnsi="Times New Roman CE"/>
          <w:color w:val="000000" w:themeColor="text1"/>
        </w:rPr>
        <w:t>§ 4</w:t>
      </w:r>
      <w:r w:rsidR="00013A73">
        <w:rPr>
          <w:rFonts w:ascii="Times New Roman CE" w:hAnsi="Times New Roman CE"/>
          <w:color w:val="000000" w:themeColor="text1"/>
        </w:rPr>
        <w:t>1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080ABA" w:rsidP="004F64AC">
      <w:pPr>
        <w:numPr>
          <w:ilvl w:val="0"/>
          <w:numId w:val="5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Zasady o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ceniani</w:t>
      </w:r>
      <w:r w:rsidRPr="00DB2117">
        <w:rPr>
          <w:rFonts w:ascii="Times New Roman CE" w:hAnsi="Times New Roman CE"/>
          <w:color w:val="000000" w:themeColor="text1"/>
          <w:sz w:val="24"/>
        </w:rPr>
        <w:t>a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wewnątrzszkolnego ma</w:t>
      </w:r>
      <w:r w:rsidRPr="00DB2117">
        <w:rPr>
          <w:rFonts w:ascii="Times New Roman CE" w:hAnsi="Times New Roman CE"/>
          <w:color w:val="000000" w:themeColor="text1"/>
          <w:sz w:val="24"/>
        </w:rPr>
        <w:t>ją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na celu wartościowanie postępów, wskazując uczniowi</w:t>
      </w:r>
      <w:r w:rsidR="00013A73">
        <w:rPr>
          <w:rFonts w:ascii="Times New Roman CE" w:hAnsi="Times New Roman CE"/>
          <w:color w:val="000000" w:themeColor="text1"/>
          <w:sz w:val="24"/>
        </w:rPr>
        <w:t>,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co osiągnął, co zrobił dobrze i nad c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zym powinien jeszcze popracować i jak się uczyć,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a w szczególności:</w:t>
      </w:r>
    </w:p>
    <w:p w:rsidR="00860765" w:rsidRPr="00DB2117" w:rsidRDefault="00860765" w:rsidP="004F64AC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poinformowanie ucznia o poziomie jego osiągnięć edukacyj</w:t>
      </w:r>
      <w:r w:rsidR="00080ABA" w:rsidRPr="00DB2117">
        <w:rPr>
          <w:rFonts w:ascii="Times New Roman CE" w:hAnsi="Times New Roman CE"/>
          <w:color w:val="000000" w:themeColor="text1"/>
          <w:sz w:val="24"/>
        </w:rPr>
        <w:t xml:space="preserve">nych i postępach </w:t>
      </w:r>
      <w:r w:rsidR="004E15F0">
        <w:rPr>
          <w:rFonts w:ascii="Times New Roman CE" w:hAnsi="Times New Roman CE"/>
          <w:color w:val="000000" w:themeColor="text1"/>
          <w:sz w:val="24"/>
        </w:rPr>
        <w:t xml:space="preserve">                           </w:t>
      </w:r>
      <w:r w:rsidR="00080ABA" w:rsidRPr="00DB2117">
        <w:rPr>
          <w:rFonts w:ascii="Times New Roman CE" w:hAnsi="Times New Roman CE"/>
          <w:color w:val="000000" w:themeColor="text1"/>
          <w:sz w:val="24"/>
        </w:rPr>
        <w:t>w tym zakresie;</w:t>
      </w:r>
    </w:p>
    <w:p w:rsidR="00860765" w:rsidRPr="00DB2117" w:rsidRDefault="00080ABA" w:rsidP="004F64AC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udzielanie</w:t>
      </w:r>
      <w:r w:rsidR="00C21BCC">
        <w:rPr>
          <w:rFonts w:ascii="Times New Roman CE" w:hAnsi="Times New Roman CE"/>
          <w:color w:val="000000" w:themeColor="text1"/>
          <w:sz w:val="24"/>
        </w:rPr>
        <w:t xml:space="preserve">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uczniowi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wskazówek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w samodzie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lnym planowaniu swojego rozwoju;</w:t>
      </w:r>
    </w:p>
    <w:p w:rsidR="00860765" w:rsidRPr="00DB2117" w:rsidRDefault="00860765" w:rsidP="004F64AC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motywowan</w:t>
      </w:r>
      <w:r w:rsidR="00080ABA" w:rsidRPr="00DB2117">
        <w:rPr>
          <w:rFonts w:ascii="Times New Roman CE" w:hAnsi="Times New Roman CE"/>
          <w:color w:val="000000" w:themeColor="text1"/>
          <w:sz w:val="24"/>
        </w:rPr>
        <w:t>ie ucznia do dalszej pracy;</w:t>
      </w:r>
    </w:p>
    <w:p w:rsidR="00860765" w:rsidRPr="00DB2117" w:rsidRDefault="00860765" w:rsidP="004F64AC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dostarczanie rodzicom i nauczycielom informacji o postępach, trudnościach 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i </w:t>
      </w:r>
      <w:r w:rsidR="00080ABA" w:rsidRPr="00DB2117">
        <w:rPr>
          <w:rFonts w:ascii="Times New Roman CE" w:hAnsi="Times New Roman CE"/>
          <w:color w:val="000000" w:themeColor="text1"/>
          <w:sz w:val="24"/>
        </w:rPr>
        <w:t>szczególnych uzdolnieniach ucznia;</w:t>
      </w:r>
    </w:p>
    <w:p w:rsidR="00860765" w:rsidRPr="00DB2117" w:rsidRDefault="00860765" w:rsidP="004F64AC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umożliwienie nauczycielom doskonalenia organizacji i metod pracy dydaktyczno-wychowawczej.</w:t>
      </w:r>
    </w:p>
    <w:p w:rsidR="00860765" w:rsidRPr="00DB2117" w:rsidRDefault="00080ABA" w:rsidP="004F64AC">
      <w:pPr>
        <w:numPr>
          <w:ilvl w:val="0"/>
          <w:numId w:val="5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Zasady te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ma</w:t>
      </w:r>
      <w:r w:rsidRPr="00DB2117">
        <w:rPr>
          <w:rFonts w:ascii="Times New Roman CE" w:hAnsi="Times New Roman CE"/>
          <w:color w:val="000000" w:themeColor="text1"/>
          <w:sz w:val="24"/>
        </w:rPr>
        <w:t>ją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 zapewnić: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pobud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zanie rozwoju umysłowego ucznia;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ukierunkowanie j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ego dalszej, samodzielnej pracy;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wdrażanie do systematycz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ności, samokontroli i samooceny;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kształtowanie umiejętności wyboru wartości pożądanych społecznie i kierowani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e się nimi we własnym działaniu;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nabywanie umiejętności rozróżniania poz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ytywnych i negatywnych zachowań;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dostarczenie rodzicom bieżącej informacji o postępach ich dzieci, a nauczycielom informacji o poziomie osiągan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ia założonych celów kształcenia;</w:t>
      </w:r>
    </w:p>
    <w:p w:rsidR="00860765" w:rsidRPr="00DB2117" w:rsidRDefault="00860765" w:rsidP="004F64AC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budowanie przez gimnazjum przy współpracy z rodzicami, programów oddziaływań adekwatnych do rozpoznanych potrzeb.</w:t>
      </w:r>
    </w:p>
    <w:p w:rsidR="00860765" w:rsidRPr="00DB2117" w:rsidRDefault="00860765" w:rsidP="004F64AC">
      <w:pPr>
        <w:numPr>
          <w:ilvl w:val="0"/>
          <w:numId w:val="5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Ocenianie wewnątrzszkolne obejmuje:</w:t>
      </w:r>
    </w:p>
    <w:p w:rsidR="00860765" w:rsidRPr="00DB2117" w:rsidRDefault="00860765" w:rsidP="004F64AC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formułowanie przez nauczycieli wymagań edukacyjnych oraz informowanie o nich uczniów i rodziców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bCs/>
          <w:color w:val="000000" w:themeColor="text1"/>
          <w:sz w:val="24"/>
        </w:rPr>
      </w:pPr>
      <w:r w:rsidRPr="00DB2117">
        <w:rPr>
          <w:rFonts w:ascii="Times New Roman CE" w:hAnsi="Times New Roman CE"/>
          <w:bCs/>
          <w:color w:val="000000" w:themeColor="text1"/>
          <w:sz w:val="24"/>
        </w:rPr>
        <w:t xml:space="preserve">bieżące ocenienie i ustalanie śródrocznych ocen klasyfikacyjnych z obowiązkowych </w:t>
      </w:r>
      <w:r w:rsidRPr="00DB2117">
        <w:rPr>
          <w:rFonts w:ascii="Times New Roman CE" w:hAnsi="Times New Roman CE"/>
          <w:bCs/>
          <w:color w:val="000000" w:themeColor="text1"/>
          <w:sz w:val="24"/>
        </w:rPr>
        <w:br/>
        <w:t>i dodatkowych zajęć edukacyjnych oraz śródrocznej oceny kla</w:t>
      </w:r>
      <w:r w:rsidR="00DC675F" w:rsidRPr="00DB2117">
        <w:rPr>
          <w:rFonts w:ascii="Times New Roman CE" w:hAnsi="Times New Roman CE"/>
          <w:bCs/>
          <w:color w:val="000000" w:themeColor="text1"/>
          <w:sz w:val="24"/>
        </w:rPr>
        <w:t>syfikacyjnej zachowania;</w:t>
      </w:r>
    </w:p>
    <w:p w:rsidR="00860765" w:rsidRPr="00DB2117" w:rsidRDefault="00860765" w:rsidP="004F64AC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przeprowadza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nie egzaminów klasyfikacyjnych</w:t>
      </w:r>
      <w:r w:rsidR="002A7375">
        <w:rPr>
          <w:rFonts w:ascii="Times New Roman CE" w:hAnsi="Times New Roman CE"/>
          <w:color w:val="000000" w:themeColor="text1"/>
          <w:sz w:val="24"/>
        </w:rPr>
        <w:t xml:space="preserve"> i poprawkowych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2A7375" w:rsidP="004F64AC">
      <w:pPr>
        <w:numPr>
          <w:ilvl w:val="0"/>
          <w:numId w:val="58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bCs/>
          <w:color w:val="000000" w:themeColor="text1"/>
          <w:sz w:val="24"/>
        </w:rPr>
      </w:pPr>
      <w:r>
        <w:rPr>
          <w:rFonts w:ascii="Times New Roman CE" w:hAnsi="Times New Roman CE"/>
          <w:bCs/>
          <w:color w:val="000000" w:themeColor="text1"/>
          <w:sz w:val="24"/>
        </w:rPr>
        <w:lastRenderedPageBreak/>
        <w:t xml:space="preserve">ustalanie rocznych </w:t>
      </w:r>
      <w:r w:rsidR="00860765" w:rsidRPr="00DB2117">
        <w:rPr>
          <w:rFonts w:ascii="Times New Roman CE" w:hAnsi="Times New Roman CE"/>
          <w:bCs/>
          <w:color w:val="000000" w:themeColor="text1"/>
          <w:sz w:val="24"/>
        </w:rPr>
        <w:t xml:space="preserve">ocen klasyfikacyjnych z obowiązkowych i dodatkowych zajęć edukacyjnych oraz rocznej oceny klasyfikacyjnej zachowania, a także warunki i tryb uzyskania wyższych niż przewidywane rocznych ocen klasyfikacyjnych </w:t>
      </w:r>
      <w:r w:rsidR="00860765" w:rsidRPr="00DB2117">
        <w:rPr>
          <w:rFonts w:ascii="Times New Roman CE" w:hAnsi="Times New Roman CE"/>
          <w:bCs/>
          <w:color w:val="000000" w:themeColor="text1"/>
          <w:sz w:val="24"/>
        </w:rPr>
        <w:br/>
        <w:t>z obowiązkowych i dodatkowych zajęć edukacyjnych oraz rocznej oceny klasyfikacyjnej zachowania.</w:t>
      </w:r>
    </w:p>
    <w:p w:rsidR="00860765" w:rsidRPr="00DB2117" w:rsidRDefault="008F241D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4</w:t>
      </w:r>
      <w:r w:rsidR="00FE4B43">
        <w:rPr>
          <w:rFonts w:ascii="Times New Roman CE" w:hAnsi="Times New Roman CE"/>
          <w:color w:val="000000" w:themeColor="text1"/>
        </w:rPr>
        <w:t>2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4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Na początku każdego roku szkolnego nauczyciele informują uczniów i rodziców </w:t>
      </w:r>
      <w:r w:rsidR="00DC675F" w:rsidRPr="00DB2117">
        <w:rPr>
          <w:rFonts w:ascii="Times New Roman CE" w:hAnsi="Times New Roman CE"/>
          <w:b w:val="0"/>
          <w:strike/>
          <w:color w:val="000000" w:themeColor="text1"/>
        </w:rPr>
        <w:br/>
      </w:r>
      <w:r w:rsidRPr="00DB2117">
        <w:rPr>
          <w:rFonts w:ascii="Times New Roman CE" w:hAnsi="Times New Roman CE"/>
          <w:b w:val="0"/>
          <w:color w:val="000000" w:themeColor="text1"/>
        </w:rPr>
        <w:t>o wymaganiach edukacyjnych z poszczególnych</w:t>
      </w:r>
      <w:r w:rsidR="00C21BCC">
        <w:rPr>
          <w:rFonts w:ascii="Times New Roman CE" w:hAnsi="Times New Roman CE"/>
          <w:b w:val="0"/>
          <w:color w:val="000000" w:themeColor="text1"/>
        </w:rPr>
        <w:t xml:space="preserve"> </w:t>
      </w:r>
      <w:r w:rsidR="00630A4D" w:rsidRPr="00DB2117">
        <w:rPr>
          <w:rFonts w:ascii="Times New Roman CE" w:hAnsi="Times New Roman CE"/>
          <w:b w:val="0"/>
          <w:color w:val="000000" w:themeColor="text1"/>
          <w:szCs w:val="24"/>
        </w:rPr>
        <w:t>zajęć edukacyjnych</w:t>
      </w:r>
      <w:r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860765" w:rsidP="004F64AC">
      <w:pPr>
        <w:numPr>
          <w:ilvl w:val="0"/>
          <w:numId w:val="24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 początku każdego roku szkolnego wychowawca informuje uczniów i rodziców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o zasadach oceniania zachowania.</w:t>
      </w:r>
    </w:p>
    <w:p w:rsidR="00860765" w:rsidRPr="00DB2117" w:rsidRDefault="00860765" w:rsidP="004F64AC">
      <w:pPr>
        <w:numPr>
          <w:ilvl w:val="0"/>
          <w:numId w:val="24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Nauczyciel jest zobowiązany na podstawie pisemnej opinii poradni psychologiczno-pedagogicznej lub innej poradni specjalistycznej </w:t>
      </w:r>
      <w:r w:rsidR="00080ABA" w:rsidRPr="00DB2117">
        <w:rPr>
          <w:rFonts w:ascii="Times New Roman CE" w:hAnsi="Times New Roman CE"/>
          <w:color w:val="000000" w:themeColor="text1"/>
          <w:sz w:val="24"/>
        </w:rPr>
        <w:t xml:space="preserve">dostosować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wymagania edukacyjne 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w stosunku do ucznia mającego trudności w nauce.</w:t>
      </w:r>
    </w:p>
    <w:p w:rsidR="00907E93" w:rsidRPr="00782DD1" w:rsidRDefault="00907E93" w:rsidP="004F64AC">
      <w:pPr>
        <w:numPr>
          <w:ilvl w:val="0"/>
          <w:numId w:val="24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782DD1">
        <w:rPr>
          <w:rFonts w:ascii="Times New Roman CE" w:hAnsi="Times New Roman CE"/>
          <w:color w:val="000000" w:themeColor="text1"/>
          <w:sz w:val="24"/>
          <w:szCs w:val="24"/>
        </w:rPr>
        <w:t>Nauczyciel</w:t>
      </w:r>
      <w:r w:rsidR="00FE4B43" w:rsidRPr="00782DD1">
        <w:rPr>
          <w:rFonts w:ascii="Times New Roman CE" w:hAnsi="Times New Roman CE"/>
          <w:color w:val="000000" w:themeColor="text1"/>
          <w:sz w:val="24"/>
          <w:szCs w:val="24"/>
        </w:rPr>
        <w:t>,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 ustalając ocenę z wychowania fizycznego, zajęć technicznych, plastyki, muzyki </w:t>
      </w:r>
      <w:r w:rsidR="00B5104D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>i zajęć artystycznych w szczególności bierze pod uwagę wysiłek wkładany przez ucznia w wywiązywanie się z obowiązków wynikających ze specyfiki tych zajęć</w:t>
      </w:r>
      <w:r w:rsidR="00387983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 oraz 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w przypadku zajęć wychowania fizycznego, również </w:t>
      </w:r>
      <w:r w:rsidR="00387983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systematyczność 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udziału ucznia w zajęciach i </w:t>
      </w:r>
      <w:r w:rsidR="00387983" w:rsidRPr="00782DD1">
        <w:rPr>
          <w:rFonts w:ascii="Times New Roman CE" w:hAnsi="Times New Roman CE"/>
          <w:color w:val="000000" w:themeColor="text1"/>
          <w:sz w:val="24"/>
          <w:szCs w:val="24"/>
        </w:rPr>
        <w:t>jego aktywność w działaniach na rzecz kultury fizycznej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7640BB" w:rsidRPr="00DB2117" w:rsidRDefault="007640BB" w:rsidP="004F64AC">
      <w:pPr>
        <w:pStyle w:val="Akapitzlist"/>
        <w:numPr>
          <w:ilvl w:val="0"/>
          <w:numId w:val="95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Dyrektor na podstawie</w:t>
      </w:r>
      <w:r w:rsidR="001A125A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wydanej przez lekarza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:</w:t>
      </w:r>
    </w:p>
    <w:p w:rsidR="007640BB" w:rsidRPr="00782DD1" w:rsidRDefault="001A125A" w:rsidP="004F64AC">
      <w:pPr>
        <w:pStyle w:val="Akapitzlist"/>
        <w:numPr>
          <w:ilvl w:val="0"/>
          <w:numId w:val="9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opinii o ograniczonych możliwościach wykonywania przez ucznia określonych ćwiczeń fizycznych na zajęciach wychowania fizycznego, 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zwalnia ucznia z wykonywania 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>tych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 ćwiczeń, na czas określony w tej opinii;</w:t>
      </w:r>
    </w:p>
    <w:p w:rsidR="007640BB" w:rsidRPr="00782DD1" w:rsidRDefault="001A125A" w:rsidP="004F64AC">
      <w:pPr>
        <w:pStyle w:val="Akapitzlist"/>
        <w:numPr>
          <w:ilvl w:val="0"/>
          <w:numId w:val="9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opinii o braku możliwości uczestniczenia ucznia w zajęciach wychowania fizycznego lub informatyki, 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zwalnia ucznia z realizacji 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tych </w:t>
      </w:r>
      <w:r w:rsidR="007640BB" w:rsidRPr="00782DD1">
        <w:rPr>
          <w:rFonts w:ascii="Times New Roman CE" w:hAnsi="Times New Roman CE"/>
          <w:color w:val="000000" w:themeColor="text1"/>
          <w:sz w:val="24"/>
          <w:szCs w:val="24"/>
        </w:rPr>
        <w:t>zajęć,</w:t>
      </w:r>
      <w:r w:rsidRPr="00782DD1">
        <w:rPr>
          <w:rFonts w:ascii="Times New Roman CE" w:hAnsi="Times New Roman CE"/>
          <w:color w:val="000000" w:themeColor="text1"/>
          <w:sz w:val="24"/>
          <w:szCs w:val="24"/>
        </w:rPr>
        <w:t xml:space="preserve"> na czas określony w tej opinii</w:t>
      </w:r>
    </w:p>
    <w:p w:rsidR="007640BB" w:rsidRPr="00DB2117" w:rsidRDefault="001A125A" w:rsidP="00A1677D">
      <w:pPr>
        <w:spacing w:after="24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- a jeżeli</w:t>
      </w:r>
      <w:r w:rsidR="007640BB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okres zwolnienia ucznia z realiz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acji zajęć, o którym mowa w </w:t>
      </w:r>
      <w:proofErr w:type="spellStart"/>
      <w:r w:rsidRPr="00DB2117">
        <w:rPr>
          <w:rFonts w:ascii="Times New Roman CE" w:hAnsi="Times New Roman CE"/>
          <w:color w:val="000000" w:themeColor="text1"/>
          <w:sz w:val="24"/>
          <w:szCs w:val="24"/>
        </w:rPr>
        <w:t>pkt</w:t>
      </w:r>
      <w:proofErr w:type="spellEnd"/>
      <w:r w:rsidR="007640BB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2, uniemożliwia ustalenie śródr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ocznej lub rocznej </w:t>
      </w:r>
      <w:r w:rsidR="007640BB" w:rsidRPr="00DB2117">
        <w:rPr>
          <w:rFonts w:ascii="Times New Roman CE" w:hAnsi="Times New Roman CE"/>
          <w:color w:val="000000" w:themeColor="text1"/>
          <w:sz w:val="24"/>
          <w:szCs w:val="24"/>
        </w:rPr>
        <w:t>oceny klasyfikacyjnej, w dokumentacji przebiegu nauczania zamiast oceny klasyfikacyjnej wpisuje się "zwolniony" albo "zwolniona"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4E15F0" w:rsidRDefault="004E15F0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860765" w:rsidRPr="00DB2117" w:rsidRDefault="008F241D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4</w:t>
      </w:r>
      <w:r w:rsidR="000935BA">
        <w:rPr>
          <w:rFonts w:ascii="Times New Roman CE" w:hAnsi="Times New Roman CE"/>
          <w:color w:val="000000" w:themeColor="text1"/>
        </w:rPr>
        <w:t>3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pStyle w:val="Tekstpodstawowy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Głównymi źródłami informacji o osiągnięciach uczniów powinny być: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wypowiedzi ustne;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klasowe;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domowe krótkoterminowe;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domowe długoterminowe;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testy;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sprawdziany;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na lekcji;</w:t>
      </w:r>
    </w:p>
    <w:p w:rsidR="00860765" w:rsidRPr="00DB2117" w:rsidRDefault="0002738A" w:rsidP="004F64AC">
      <w:pPr>
        <w:numPr>
          <w:ilvl w:val="0"/>
          <w:numId w:val="74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wytwory prac uczniowskich;</w:t>
      </w:r>
    </w:p>
    <w:p w:rsidR="00D13CE1" w:rsidRPr="00DB2117" w:rsidRDefault="00860765" w:rsidP="004F64AC">
      <w:pPr>
        <w:numPr>
          <w:ilvl w:val="0"/>
          <w:numId w:val="74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praca w grupach.</w:t>
      </w: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860765" w:rsidRPr="00DB2117" w:rsidRDefault="008F241D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4</w:t>
      </w:r>
      <w:r w:rsidR="000935BA">
        <w:rPr>
          <w:rFonts w:ascii="Times New Roman CE" w:hAnsi="Times New Roman CE"/>
          <w:color w:val="000000" w:themeColor="text1"/>
        </w:rPr>
        <w:t>4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5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Oceny bieżące, śródroczne i roczne są ocenami stopniowymi w skali: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celujący – 6;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bardzo dobry – 5;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dobry – 4;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dostateczny – 3;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dopuszczający – 2;</w:t>
      </w:r>
    </w:p>
    <w:p w:rsidR="00500DF3" w:rsidRPr="00DB2117" w:rsidRDefault="00500DF3" w:rsidP="004F64AC">
      <w:pPr>
        <w:pStyle w:val="Tekstpodstawowy"/>
        <w:numPr>
          <w:ilvl w:val="0"/>
          <w:numId w:val="104"/>
        </w:numPr>
        <w:ind w:left="709" w:hanging="283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stopień niedostateczny – 1.</w:t>
      </w:r>
    </w:p>
    <w:p w:rsidR="00860765" w:rsidRPr="00DB2117" w:rsidRDefault="00860765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 xml:space="preserve">W bieżącym ocenianiu dopuszcza się stosowanie znaków </w:t>
      </w:r>
      <w:r w:rsidRPr="00DB2117">
        <w:rPr>
          <w:rFonts w:ascii="Times New Roman CE" w:hAnsi="Times New Roman CE"/>
          <w:color w:val="000000" w:themeColor="text1"/>
          <w:sz w:val="24"/>
          <w:vertAlign w:val="superscript"/>
        </w:rPr>
        <w:t xml:space="preserve">"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+ </w:t>
      </w:r>
      <w:r w:rsidRPr="00DB2117">
        <w:rPr>
          <w:rFonts w:ascii="Times New Roman CE" w:hAnsi="Times New Roman CE"/>
          <w:color w:val="000000" w:themeColor="text1"/>
          <w:sz w:val="24"/>
          <w:vertAlign w:val="superscript"/>
        </w:rPr>
        <w:t>"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i </w:t>
      </w:r>
      <w:r w:rsidRPr="00DB2117">
        <w:rPr>
          <w:rFonts w:ascii="Times New Roman CE" w:hAnsi="Times New Roman CE"/>
          <w:color w:val="000000" w:themeColor="text1"/>
          <w:sz w:val="24"/>
          <w:vertAlign w:val="superscript"/>
        </w:rPr>
        <w:t xml:space="preserve">"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- </w:t>
      </w:r>
      <w:r w:rsidRPr="00DB2117">
        <w:rPr>
          <w:rFonts w:ascii="Times New Roman CE" w:hAnsi="Times New Roman CE"/>
          <w:color w:val="000000" w:themeColor="text1"/>
          <w:sz w:val="24"/>
          <w:vertAlign w:val="superscript"/>
        </w:rPr>
        <w:t>"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oraz </w:t>
      </w:r>
      <w:r w:rsidR="008F241D" w:rsidRPr="00DB2117">
        <w:rPr>
          <w:rFonts w:ascii="Times New Roman CE" w:hAnsi="Times New Roman CE"/>
          <w:color w:val="000000" w:themeColor="text1"/>
          <w:sz w:val="24"/>
        </w:rPr>
        <w:t xml:space="preserve">innych oznaczeń </w:t>
      </w:r>
      <w:r w:rsidR="003B6A4C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w dzienniku</w:t>
      </w:r>
      <w:r w:rsidR="008F241D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Szczegółowe kryteria wymagań na poszczególne stopnie, wynikające z realizowanego programu nauczania, opracowują nauczyciele poszczególnych </w:t>
      </w:r>
      <w:r w:rsidR="00630A4D" w:rsidRPr="00DB2117">
        <w:rPr>
          <w:rFonts w:ascii="Times New Roman CE" w:hAnsi="Times New Roman CE"/>
          <w:color w:val="000000" w:themeColor="text1"/>
          <w:sz w:val="24"/>
        </w:rPr>
        <w:t xml:space="preserve">zajęć edukacyjnych </w:t>
      </w:r>
      <w:r w:rsidR="00DC675F" w:rsidRPr="00DB2117">
        <w:rPr>
          <w:rFonts w:ascii="Times New Roman CE" w:hAnsi="Times New Roman CE"/>
          <w:strike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>z uwzględnieniem zapisów statutu i podają je uczniom i rodzicom na początku każdego roku szkolnego.</w:t>
      </w:r>
    </w:p>
    <w:p w:rsidR="00860765" w:rsidRPr="00DB2117" w:rsidRDefault="00860765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Uczeń, który otrzymał w wyniku klasyfikacji śródrocznej ocenę niedostateczną</w:t>
      </w:r>
      <w:r w:rsidR="000935BA">
        <w:rPr>
          <w:rFonts w:ascii="Times New Roman CE" w:hAnsi="Times New Roman CE"/>
          <w:color w:val="000000" w:themeColor="text1"/>
          <w:sz w:val="24"/>
        </w:rPr>
        <w:t xml:space="preserve">,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zobowiązany jest do uzupełnienia treści </w:t>
      </w:r>
      <w:r w:rsidR="00896A9F">
        <w:rPr>
          <w:rFonts w:ascii="Times New Roman CE" w:hAnsi="Times New Roman CE"/>
          <w:color w:val="000000" w:themeColor="text1"/>
          <w:sz w:val="24"/>
        </w:rPr>
        <w:t>danych zajęć edukacyjnych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, które będą niezbędne </w:t>
      </w:r>
      <w:r w:rsidR="000935BA">
        <w:rPr>
          <w:rFonts w:ascii="Times New Roman CE" w:hAnsi="Times New Roman CE"/>
          <w:color w:val="000000" w:themeColor="text1"/>
          <w:sz w:val="24"/>
        </w:rPr>
        <w:t xml:space="preserve">      </w:t>
      </w:r>
      <w:r w:rsidRPr="00DB2117">
        <w:rPr>
          <w:rFonts w:ascii="Times New Roman CE" w:hAnsi="Times New Roman CE"/>
          <w:color w:val="000000" w:themeColor="text1"/>
          <w:sz w:val="24"/>
        </w:rPr>
        <w:t>do realizacji programu.</w:t>
      </w:r>
    </w:p>
    <w:p w:rsidR="00860765" w:rsidRPr="00DB2117" w:rsidRDefault="00020CC0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 ustalonej ocenie śródrocznej lub rocznej uczeń jest informowany najpóźniej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br/>
        <w:t xml:space="preserve">w dniu klasyfikacyjnego posiedzenia </w:t>
      </w:r>
      <w:r w:rsidR="003274E1" w:rsidRPr="00DB2117">
        <w:rPr>
          <w:rFonts w:ascii="Times New Roman CE" w:hAnsi="Times New Roman CE"/>
          <w:color w:val="000000" w:themeColor="text1"/>
          <w:sz w:val="24"/>
          <w:szCs w:val="24"/>
        </w:rPr>
        <w:t>rady pedagogicznej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z równoczesnym wpisem tej oceny do dziennika</w:t>
      </w:r>
      <w:r w:rsidR="00860765"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907E93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 przewidywanej rocznej ocenie klasyfikacyjnej z obowiązkowych i dodatkowych zajęć edukacyjnych uczeń i jego rodzice są informowani w </w:t>
      </w:r>
      <w:r w:rsidR="007A42A4">
        <w:rPr>
          <w:rFonts w:ascii="Times New Roman CE" w:hAnsi="Times New Roman CE"/>
          <w:color w:val="000000" w:themeColor="text1"/>
          <w:sz w:val="24"/>
          <w:szCs w:val="24"/>
        </w:rPr>
        <w:t xml:space="preserve">ostatnim tygodniu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maj</w:t>
      </w:r>
      <w:r w:rsidR="007A42A4">
        <w:rPr>
          <w:rFonts w:ascii="Times New Roman CE" w:hAnsi="Times New Roman CE"/>
          <w:color w:val="000000" w:themeColor="text1"/>
          <w:sz w:val="24"/>
          <w:szCs w:val="24"/>
        </w:rPr>
        <w:t>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danego roku</w:t>
      </w:r>
      <w:r w:rsidR="007A42A4">
        <w:rPr>
          <w:rFonts w:ascii="Times New Roman CE" w:hAnsi="Times New Roman CE"/>
          <w:color w:val="000000" w:themeColor="text1"/>
          <w:sz w:val="24"/>
          <w:szCs w:val="24"/>
        </w:rPr>
        <w:t xml:space="preserve"> szkolnego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753B46" w:rsidRPr="00DB2117" w:rsidRDefault="00753B46" w:rsidP="004F64AC">
      <w:pPr>
        <w:numPr>
          <w:ilvl w:val="0"/>
          <w:numId w:val="25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Wyższą od przewidywanej roczną ocenę z zajęć edukacyjnych uczeń może uzyskać </w:t>
      </w:r>
      <w:r w:rsidR="0006007E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  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po uzupełnieniu wiadomości i umiejętności określonych na daną ocenę przez nauczyciela </w:t>
      </w:r>
      <w:r w:rsidR="00352B6B">
        <w:rPr>
          <w:rFonts w:ascii="Times New Roman CE" w:hAnsi="Times New Roman CE"/>
          <w:color w:val="000000" w:themeColor="text1"/>
          <w:sz w:val="24"/>
          <w:szCs w:val="24"/>
        </w:rPr>
        <w:t xml:space="preserve">oraz </w:t>
      </w:r>
      <w:r w:rsidR="00352B6B" w:rsidRPr="00DB2117">
        <w:rPr>
          <w:rFonts w:ascii="Times New Roman CE" w:hAnsi="Times New Roman CE"/>
          <w:color w:val="000000" w:themeColor="text1"/>
          <w:sz w:val="24"/>
          <w:szCs w:val="24"/>
        </w:rPr>
        <w:t>wykazaniu</w:t>
      </w:r>
      <w:r w:rsidR="00D10197">
        <w:rPr>
          <w:rFonts w:ascii="Times New Roman CE" w:hAnsi="Times New Roman CE"/>
          <w:color w:val="000000" w:themeColor="text1"/>
          <w:sz w:val="24"/>
          <w:szCs w:val="24"/>
        </w:rPr>
        <w:t xml:space="preserve"> tych wiadomości i umiejętności</w:t>
      </w:r>
      <w:r w:rsidR="0092295B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D10197">
        <w:rPr>
          <w:rFonts w:ascii="Times New Roman CE" w:hAnsi="Times New Roman CE"/>
          <w:color w:val="000000" w:themeColor="text1"/>
          <w:sz w:val="24"/>
          <w:szCs w:val="24"/>
        </w:rPr>
        <w:t>na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spraw</w:t>
      </w:r>
      <w:r w:rsidR="00D10197">
        <w:rPr>
          <w:rFonts w:ascii="Times New Roman CE" w:hAnsi="Times New Roman CE"/>
          <w:color w:val="000000" w:themeColor="text1"/>
          <w:sz w:val="24"/>
          <w:szCs w:val="24"/>
        </w:rPr>
        <w:t>dzianie przeprowadzanym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06007E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  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formie pisemnej.</w:t>
      </w:r>
    </w:p>
    <w:p w:rsidR="00020CC0" w:rsidRPr="00DB2117" w:rsidRDefault="00020CC0" w:rsidP="004F64AC">
      <w:pPr>
        <w:numPr>
          <w:ilvl w:val="0"/>
          <w:numId w:val="25"/>
        </w:numPr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Warunkiem przystąpienia do </w:t>
      </w:r>
      <w:r w:rsidR="00753B46"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sprawdzianu jest zgłoszenie </w:t>
      </w:r>
      <w:r w:rsidR="00AC78F9"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pisemnego wniosku o </w:t>
      </w:r>
      <w:r w:rsidR="00796F74"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chęci uzyskania oceny wyższej </w:t>
      </w:r>
      <w:r w:rsidR="00D1019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niż przewidywana </w:t>
      </w:r>
      <w:r w:rsidR="00796F74"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w ciągu tygodnia od </w:t>
      </w:r>
      <w:r w:rsidR="005E6B24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>dnia uzyskania informacji            o przewidywanej ocenie rocznej</w:t>
      </w:r>
      <w:r w:rsidR="00796F74"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. </w:t>
      </w:r>
    </w:p>
    <w:p w:rsidR="007049DE" w:rsidRDefault="00796F74" w:rsidP="004F64AC">
      <w:pPr>
        <w:numPr>
          <w:ilvl w:val="0"/>
          <w:numId w:val="25"/>
        </w:numPr>
        <w:spacing w:after="240"/>
        <w:ind w:left="357" w:hanging="357"/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Sprawdzian jest przeprowadzany przez nauczyciela w terminie uzgodnionym z uczniem </w:t>
      </w:r>
      <w:r w:rsidR="003B6A4C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br/>
      </w:r>
      <w:r w:rsidRPr="00DB2117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>i jego rodzicami.</w:t>
      </w:r>
    </w:p>
    <w:p w:rsidR="007049DE" w:rsidRPr="007049DE" w:rsidRDefault="007049DE" w:rsidP="004F64AC">
      <w:pPr>
        <w:numPr>
          <w:ilvl w:val="0"/>
          <w:numId w:val="25"/>
        </w:numPr>
        <w:spacing w:after="240"/>
        <w:ind w:left="357" w:hanging="357"/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7049DE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Ustalona w wyniku sprawdzianu ocena roczna z zajęć edukacyjnych nie może być niższa niż proponowana w terminie ustalonym w </w:t>
      </w:r>
      <w:proofErr w:type="spellStart"/>
      <w:r w:rsidRPr="007049DE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>pkt</w:t>
      </w:r>
      <w:proofErr w:type="spellEnd"/>
      <w:r w:rsidRPr="007049DE">
        <w:rPr>
          <w:rFonts w:ascii="Times New Roman CE" w:hAnsi="Times New Roman CE"/>
          <w:bCs/>
          <w:iCs/>
          <w:color w:val="000000" w:themeColor="text1"/>
          <w:sz w:val="24"/>
          <w:szCs w:val="24"/>
        </w:rPr>
        <w:t xml:space="preserve"> 6.</w:t>
      </w:r>
    </w:p>
    <w:p w:rsidR="00860765" w:rsidRPr="00DB2117" w:rsidRDefault="00796F74" w:rsidP="00A1677D">
      <w:pPr>
        <w:pStyle w:val="Tekstpodstawowy"/>
        <w:rPr>
          <w:rFonts w:ascii="Times New Roman CE" w:hAnsi="Times New Roman CE"/>
          <w:color w:val="000000" w:themeColor="text1"/>
          <w:szCs w:val="24"/>
        </w:rPr>
      </w:pPr>
      <w:r w:rsidRPr="00DB2117">
        <w:rPr>
          <w:rFonts w:ascii="Times New Roman CE" w:hAnsi="Times New Roman CE"/>
          <w:color w:val="000000" w:themeColor="text1"/>
          <w:szCs w:val="24"/>
        </w:rPr>
        <w:t>§ 4</w:t>
      </w:r>
      <w:r w:rsidR="007049DE">
        <w:rPr>
          <w:rFonts w:ascii="Times New Roman CE" w:hAnsi="Times New Roman CE"/>
          <w:color w:val="000000" w:themeColor="text1"/>
          <w:szCs w:val="24"/>
        </w:rPr>
        <w:t>5</w:t>
      </w:r>
      <w:r w:rsidR="00860765" w:rsidRPr="00DB2117">
        <w:rPr>
          <w:rFonts w:ascii="Times New Roman CE" w:hAnsi="Times New Roman CE"/>
          <w:color w:val="000000" w:themeColor="text1"/>
          <w:szCs w:val="24"/>
        </w:rPr>
        <w:t>.</w:t>
      </w:r>
    </w:p>
    <w:p w:rsidR="003B2689" w:rsidRPr="00DB2117" w:rsidRDefault="003B2689" w:rsidP="004F64AC">
      <w:pPr>
        <w:numPr>
          <w:ilvl w:val="0"/>
          <w:numId w:val="2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Oceny zachowania śródroczne i roczne ustala</w:t>
      </w:r>
      <w:r w:rsidR="00796F74" w:rsidRPr="00DB2117">
        <w:rPr>
          <w:rFonts w:ascii="Times New Roman CE" w:hAnsi="Times New Roman CE"/>
          <w:color w:val="000000" w:themeColor="text1"/>
          <w:sz w:val="24"/>
          <w:szCs w:val="24"/>
        </w:rPr>
        <w:t>ne</w:t>
      </w:r>
      <w:r w:rsidR="009C3DA5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796F74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są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według skali:</w:t>
      </w:r>
    </w:p>
    <w:p w:rsidR="003B2689" w:rsidRPr="00DB2117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wzorowe;</w:t>
      </w:r>
    </w:p>
    <w:p w:rsidR="003B2689" w:rsidRPr="00DB2117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bardzo dobre;</w:t>
      </w:r>
    </w:p>
    <w:p w:rsidR="003B2689" w:rsidRPr="00DB2117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dobre;</w:t>
      </w:r>
    </w:p>
    <w:p w:rsidR="003B2689" w:rsidRPr="00DB2117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poprawne;</w:t>
      </w:r>
    </w:p>
    <w:p w:rsidR="003B2689" w:rsidRPr="00DB2117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nieodpowiednie;</w:t>
      </w:r>
    </w:p>
    <w:p w:rsidR="003B2689" w:rsidRDefault="003B2689" w:rsidP="004F64AC">
      <w:pPr>
        <w:numPr>
          <w:ilvl w:val="0"/>
          <w:numId w:val="87"/>
        </w:numPr>
        <w:ind w:left="709" w:hanging="283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naganne.</w:t>
      </w:r>
    </w:p>
    <w:p w:rsidR="00325E62" w:rsidRPr="00325E62" w:rsidRDefault="00325E62" w:rsidP="004F64AC">
      <w:pPr>
        <w:pStyle w:val="Akapitzlist"/>
        <w:numPr>
          <w:ilvl w:val="0"/>
          <w:numId w:val="2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>
        <w:rPr>
          <w:rFonts w:ascii="Times New Roman CE" w:hAnsi="Times New Roman CE"/>
          <w:color w:val="000000" w:themeColor="text1"/>
          <w:sz w:val="24"/>
          <w:szCs w:val="24"/>
        </w:rPr>
        <w:t>Oceną wyjściową dla ucznia jest ocena poprawna.</w:t>
      </w:r>
    </w:p>
    <w:p w:rsidR="009C3DA5" w:rsidRPr="009C3DA5" w:rsidRDefault="003B2689" w:rsidP="004F64AC">
      <w:pPr>
        <w:numPr>
          <w:ilvl w:val="0"/>
          <w:numId w:val="2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Ocena </w:t>
      </w:r>
      <w:r w:rsidR="00500DF3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zachowania jest ustalana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przez wychowawcę klasy zgodnie z</w:t>
      </w:r>
      <w:r w:rsidR="00B15B93">
        <w:rPr>
          <w:rFonts w:ascii="Times New Roman CE" w:hAnsi="Times New Roman CE"/>
          <w:color w:val="000000" w:themeColor="text1"/>
          <w:sz w:val="24"/>
          <w:szCs w:val="24"/>
        </w:rPr>
        <w:t xml:space="preserve"> następującymi kryteriami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:</w:t>
      </w:r>
    </w:p>
    <w:p w:rsidR="009C3DA5" w:rsidRPr="009C3DA5" w:rsidRDefault="009C3DA5" w:rsidP="0026195E">
      <w:pPr>
        <w:ind w:left="573" w:firstLine="348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1.  Ocenę </w:t>
      </w:r>
      <w:r w:rsidRPr="009C3DA5">
        <w:rPr>
          <w:b/>
          <w:bCs/>
          <w:sz w:val="24"/>
          <w:szCs w:val="24"/>
        </w:rPr>
        <w:t>wzorową</w:t>
      </w:r>
      <w:r w:rsidRPr="009C3DA5">
        <w:rPr>
          <w:sz w:val="24"/>
          <w:szCs w:val="24"/>
        </w:rPr>
        <w:t xml:space="preserve"> otrzymuje uczeń, który: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wyróżnia się kulturą słowa i dba o piękno mowy ojczystej,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z szacunkiem odnosi się do dyrektora szkoły, wychowawcy, nauczycieli, pracowników szkoły, koleżanek i kolegów,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okazuje szacunek dla symboli szkolnych i państwowych,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nosi strój szkolny</w:t>
      </w:r>
      <w:r w:rsidR="0052242A" w:rsidRPr="0052242A">
        <w:rPr>
          <w:sz w:val="24"/>
          <w:szCs w:val="24"/>
        </w:rPr>
        <w:t xml:space="preserve"> </w:t>
      </w:r>
      <w:r w:rsidR="0052242A" w:rsidRPr="00AC715A">
        <w:rPr>
          <w:sz w:val="24"/>
          <w:szCs w:val="24"/>
        </w:rPr>
        <w:t>na uroczystościach szkolnych</w:t>
      </w:r>
      <w:r w:rsidR="00916B6F">
        <w:rPr>
          <w:sz w:val="24"/>
          <w:szCs w:val="24"/>
        </w:rPr>
        <w:t xml:space="preserve">, przez który rozumie się </w:t>
      </w:r>
      <w:r w:rsidR="0052242A">
        <w:rPr>
          <w:sz w:val="24"/>
          <w:szCs w:val="24"/>
        </w:rPr>
        <w:t xml:space="preserve">                       </w:t>
      </w:r>
      <w:r w:rsidR="00916B6F">
        <w:rPr>
          <w:sz w:val="24"/>
          <w:szCs w:val="24"/>
        </w:rPr>
        <w:t>w przypadku chłopców: ciemne spodnie i jasną koszulę</w:t>
      </w:r>
      <w:r w:rsidR="0052242A">
        <w:rPr>
          <w:sz w:val="24"/>
          <w:szCs w:val="24"/>
        </w:rPr>
        <w:t>; w przypadku dziewcząt: ciemną spódnicę lub spodnie oraz jasną bluzkę</w:t>
      </w:r>
      <w:r w:rsidRPr="00AC715A">
        <w:rPr>
          <w:sz w:val="24"/>
          <w:szCs w:val="24"/>
        </w:rPr>
        <w:t>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nie wywyższa się z powodu bardzo dobrych wyników w nauce,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mobilizuje klasę do pracy, jest inicjatorem uatrakcyjniania lekcji (przygotowuje quizy, konkursy, na swoją prośbę przygotowuje ciekawostki do lekcji),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nie wyśmiewa się z dzieci upośledzonych i uczniów będących w trudnej sytuacji materialnej,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pisze samodzielnie prace klasowe i sprawdziany,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lastRenderedPageBreak/>
        <w:t>systematycznie dba o klasę, pomieszczenia szkoły i otoczenie,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bierze czynny udział w apelach, akademiach, konkursach, uroczystościach państwowych i środowiskowych,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nie odrzuca za</w:t>
      </w:r>
      <w:r w:rsidR="00C83B34">
        <w:rPr>
          <w:sz w:val="24"/>
          <w:szCs w:val="24"/>
        </w:rPr>
        <w:t xml:space="preserve">proponowanej </w:t>
      </w:r>
      <w:r w:rsidRPr="00AC715A">
        <w:rPr>
          <w:sz w:val="24"/>
          <w:szCs w:val="24"/>
        </w:rPr>
        <w:t>pomocy psychologiczno – pedagogicznej,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nie izoluje się od klasy,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wzorowo wywiązuje się z obowiązków ucznia (systematycznie uczęszcza na zajęcia, nie ma godzin i spóźnień nieusprawiedliwionych, uczy się systematycznie, prowadzi czysto i czytelnie zalecane zeszyty i ćwiczenia, prace pisemne oddaje czysto, ładnie, czytelnie napisane i w terminie, posiada niezbędne materiały potrzebne do pracy na lekcji),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dba o mienie szkoły, reaguje na przypadki wandalizmu,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wykonuje i pozostawia dla szkoły bezpieczne pomoce naukowe,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ujawnia złe zachowanie innych uczniów oraz reaguje na wszelkie przejawy niewłaściwego zachowania zagrażającego bezpieczeństwu i zdrowiu kolegów, koleżanek, pracowników szkoły, a także innych osób,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 xml:space="preserve">nie przebywa w godzinach nocnych poza domem bez opieki osób dorosłych </w:t>
      </w:r>
      <w:r w:rsidR="008C3B9C" w:rsidRPr="00AC715A">
        <w:rPr>
          <w:sz w:val="24"/>
          <w:szCs w:val="24"/>
        </w:rPr>
        <w:t xml:space="preserve">               </w:t>
      </w:r>
      <w:r w:rsidRPr="00AC715A">
        <w:rPr>
          <w:sz w:val="24"/>
          <w:szCs w:val="24"/>
        </w:rPr>
        <w:t>lub  zgody rodziców, prawnych opiekunów,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dba o swój rozwój umysłowy, rozwija motywację do nauki,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aktywnie włącza się w pracę Samorządu Uczniowskiego lub innych organizacji działających w szkole i poza nią,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godnie reprezentuje szkołę w środowisku,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pomaga w odrabianiu prac domowych uczniom mającym trudności w nauce np. na zajęciach świetlicowych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jc w:val="both"/>
        <w:rPr>
          <w:sz w:val="24"/>
          <w:szCs w:val="24"/>
        </w:rPr>
      </w:pPr>
      <w:r w:rsidRPr="00AC715A">
        <w:rPr>
          <w:sz w:val="24"/>
          <w:szCs w:val="24"/>
        </w:rPr>
        <w:t>wywiązuje się wzorowo z obowiązków określonych w statucie szkoły.</w:t>
      </w:r>
    </w:p>
    <w:p w:rsidR="009C3DA5" w:rsidRPr="00AC715A" w:rsidRDefault="009C3DA5" w:rsidP="004F64AC">
      <w:pPr>
        <w:pStyle w:val="Akapitzlist"/>
        <w:numPr>
          <w:ilvl w:val="1"/>
          <w:numId w:val="1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715A">
        <w:rPr>
          <w:sz w:val="24"/>
          <w:szCs w:val="24"/>
        </w:rPr>
        <w:t xml:space="preserve">wykazuje się samodzielnością i pomysłowością </w:t>
      </w:r>
      <w:r w:rsidR="00EB4367">
        <w:rPr>
          <w:sz w:val="24"/>
          <w:szCs w:val="24"/>
        </w:rPr>
        <w:t>na</w:t>
      </w:r>
      <w:r w:rsidRPr="00AC715A">
        <w:rPr>
          <w:sz w:val="24"/>
          <w:szCs w:val="24"/>
        </w:rPr>
        <w:t xml:space="preserve"> wszystkich etapach realizacji projektu edukacyjnego, wspomaga członków zespołu w realizacji poszczególnych zadań w ramach projektu i wykazuje się umiejętnością dokonania krytycznej samooceny i wyciągania wniosków</w:t>
      </w:r>
      <w:r w:rsidR="00FC2536" w:rsidRPr="00AC715A">
        <w:rPr>
          <w:sz w:val="24"/>
          <w:szCs w:val="24"/>
        </w:rPr>
        <w:t>.</w:t>
      </w:r>
    </w:p>
    <w:p w:rsidR="009C3DA5" w:rsidRPr="009C3DA5" w:rsidRDefault="009C3DA5" w:rsidP="0026195E">
      <w:pPr>
        <w:ind w:left="732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2. Ocenę </w:t>
      </w:r>
      <w:r w:rsidRPr="009C3DA5">
        <w:rPr>
          <w:b/>
          <w:bCs/>
          <w:sz w:val="24"/>
          <w:szCs w:val="24"/>
        </w:rPr>
        <w:t>bardzo dobrą</w:t>
      </w:r>
      <w:r w:rsidRPr="009C3DA5">
        <w:rPr>
          <w:sz w:val="24"/>
          <w:szCs w:val="24"/>
        </w:rPr>
        <w:t xml:space="preserve"> otrzymuje uczeń, który: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kulturalnie odnosi się do nauczycieli, pracowników szkoły, koleżanek i kolegów,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stosuje kulturalny język w kontaktach z innymi osobami,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wykonuje chętnie polecenia nauczyciela,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kulturalnie zachowuje się na apelach i uroczystościach szkolnych </w:t>
      </w:r>
      <w:r w:rsidR="00685733">
        <w:rPr>
          <w:sz w:val="24"/>
          <w:szCs w:val="24"/>
        </w:rPr>
        <w:t xml:space="preserve">                                      </w:t>
      </w:r>
      <w:r w:rsidRPr="009C3DA5">
        <w:rPr>
          <w:sz w:val="24"/>
          <w:szCs w:val="24"/>
        </w:rPr>
        <w:t>i środowiskowych,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ma czysty schludny strój i zmienne obuwie oraz strój szkolny na uroczystościach szkolnych,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pomaga słabszym, nie wyśmiewa ich, mobilizuje do pracy nad sobą,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dba o czystość pomieszczeń szkolnych i otoczenia,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ma dobry i pozytywny wpływ na kolegów, stara się dobrą radą eliminować ich niewłaściwe zachowania,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okazuje szacunek nauczycielom, pracownikom szkoły, koleżankom i kolegom,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ma wszystkie potrzebne pomoce i materiały do lekcji,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zawsze jest przygotowany do lekcji, ma odrobione prace domowe,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ma odnotowanych negatywnych zachowań w zeszycie uwag i dzienniku lekcyjnym,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wyróżnia się kulturą i subtelnością w stosunku do osób upośledzonych,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estetycznie prowadzi zeszyty, dba o podręczniki,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pisze uczciwie prace pisemne,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jest aktywny na lekcjach – stara się logicznie formułować wnioski,</w:t>
      </w:r>
    </w:p>
    <w:p w:rsidR="009C3DA5" w:rsidRPr="009C3DA5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zgłasza się punktualnie na zajęcia i nie opuszcza budynku szkoły bez wiedzy pracowników,</w:t>
      </w:r>
    </w:p>
    <w:p w:rsidR="009C3DA5" w:rsidRPr="00685733" w:rsidRDefault="009C3DA5" w:rsidP="004F64AC">
      <w:pPr>
        <w:numPr>
          <w:ilvl w:val="1"/>
          <w:numId w:val="112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lastRenderedPageBreak/>
        <w:t>jest aktywnym uczestnikiem zespołu realizującego projekt edukacyjny, a jego współpraca z pozostałymi członkami zespołu jest rzeczowa i nacechowana życzliwością</w:t>
      </w:r>
      <w:r w:rsidR="00685733">
        <w:rPr>
          <w:sz w:val="24"/>
          <w:szCs w:val="24"/>
        </w:rPr>
        <w:t>.</w:t>
      </w:r>
    </w:p>
    <w:p w:rsidR="009C3DA5" w:rsidRPr="009C3DA5" w:rsidRDefault="009C3DA5" w:rsidP="0026195E">
      <w:pPr>
        <w:ind w:left="732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3. Ocenę </w:t>
      </w:r>
      <w:r w:rsidRPr="009C3DA5">
        <w:rPr>
          <w:b/>
          <w:bCs/>
          <w:sz w:val="24"/>
          <w:szCs w:val="24"/>
        </w:rPr>
        <w:t>dobrą</w:t>
      </w:r>
      <w:r w:rsidRPr="009C3DA5">
        <w:rPr>
          <w:sz w:val="24"/>
          <w:szCs w:val="24"/>
          <w:u w:val="single"/>
        </w:rPr>
        <w:t xml:space="preserve"> </w:t>
      </w:r>
      <w:r w:rsidRPr="009C3DA5">
        <w:rPr>
          <w:sz w:val="24"/>
          <w:szCs w:val="24"/>
        </w:rPr>
        <w:t>otrzymuje uczeń, który: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zachowuje się poprawnie, ale nie zawsze jest uprzejmy,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żuje gumy na lekcjach i podczas rozmowy z nauczycielami oraz innymi pracownikami szkoły,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oburza się, jeśli udziela się mu wskazówek co do zachowania – umie podziękować za nie i stara się wprowadzać je w życie,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powinien mieć usprawiedliwione wszystkie nieobecności i zdarzające się spóźnienia,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pracuje systematycznie,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właściwie traktuje dzieci upośledzone,</w:t>
      </w:r>
    </w:p>
    <w:p w:rsidR="009C3DA5" w:rsidRPr="009C3DA5" w:rsidRDefault="009C3DA5" w:rsidP="004F64AC">
      <w:pPr>
        <w:numPr>
          <w:ilvl w:val="1"/>
          <w:numId w:val="113"/>
        </w:numPr>
        <w:ind w:right="-93"/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dezorganizuje procesu lekcyjnego poprzez zaglądanie do klasy, wywoływanie kolegów w celach prywatnych, bezmyślne pukanie do drzwi, podawanie ogłoszeń bez wiedzy dyrektora szkoły lub nauczycieli,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obgaduje i nie wyśmiewa innych,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zabiera głos w dyskusji na lekcjach,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okazuje niechęci do osób, które są od niego lepsze lub gorsze,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 czasie zajęć lekcyjnych nie przebywa poza terenem szkoły bez zwolnienia,</w:t>
      </w:r>
    </w:p>
    <w:p w:rsidR="009C3DA5" w:rsidRPr="009C3DA5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nosi estetyczną, schludną fryzurę, estetyczny strój i posiada zmienne obuwie, </w:t>
      </w:r>
      <w:r w:rsidR="00F01803">
        <w:rPr>
          <w:sz w:val="24"/>
          <w:szCs w:val="24"/>
        </w:rPr>
        <w:t xml:space="preserve">                         </w:t>
      </w:r>
      <w:r w:rsidRPr="009C3DA5">
        <w:rPr>
          <w:sz w:val="24"/>
          <w:szCs w:val="24"/>
        </w:rPr>
        <w:t xml:space="preserve">na uroczystości szkolne przychodzi w stroju </w:t>
      </w:r>
      <w:r w:rsidR="00B77B85">
        <w:rPr>
          <w:sz w:val="24"/>
          <w:szCs w:val="24"/>
        </w:rPr>
        <w:t>szkolnym</w:t>
      </w:r>
      <w:r w:rsidRPr="009C3DA5">
        <w:rPr>
          <w:sz w:val="24"/>
          <w:szCs w:val="24"/>
        </w:rPr>
        <w:t>,</w:t>
      </w:r>
    </w:p>
    <w:p w:rsidR="009C3DA5" w:rsidRPr="00F01803" w:rsidRDefault="009C3DA5" w:rsidP="004F64AC">
      <w:pPr>
        <w:numPr>
          <w:ilvl w:val="1"/>
          <w:numId w:val="113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współpracuje w zespole realizującym projekt edukacyjny, wypełniając stawiane przed sobą i zespołem zadania</w:t>
      </w:r>
    </w:p>
    <w:p w:rsidR="009C3DA5" w:rsidRPr="009C3DA5" w:rsidRDefault="009C3DA5" w:rsidP="0026195E">
      <w:pPr>
        <w:ind w:left="360" w:firstLine="348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4. Ocenę </w:t>
      </w:r>
      <w:r w:rsidRPr="009C3DA5">
        <w:rPr>
          <w:b/>
          <w:bCs/>
          <w:sz w:val="24"/>
          <w:szCs w:val="24"/>
        </w:rPr>
        <w:t>poprawną</w:t>
      </w:r>
      <w:r w:rsidRPr="009C3DA5">
        <w:rPr>
          <w:sz w:val="24"/>
          <w:szCs w:val="24"/>
        </w:rPr>
        <w:t xml:space="preserve"> otrzymuje uczeń, który: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zachowuje się poprawnie, ale nie zawsze jest uprzejmy,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czasami niewłaściwie zachowuje się w stosunku do nauczycieli, koleżanek </w:t>
      </w:r>
      <w:r w:rsidR="009E2F83">
        <w:rPr>
          <w:sz w:val="24"/>
          <w:szCs w:val="24"/>
        </w:rPr>
        <w:t xml:space="preserve">                      </w:t>
      </w:r>
      <w:r w:rsidRPr="009C3DA5">
        <w:rPr>
          <w:sz w:val="24"/>
          <w:szCs w:val="24"/>
        </w:rPr>
        <w:t>i kolegów, umie przeprosić i rozumie swój błąd i naprawia go,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wykonuje zlecone mu zadania, ale często z ociąganiem,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kłania się nauczycielom i pracownikom szkoły, ale czasami trzeba korygować jego zachowanie w tej dziedzinie,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nie uczestniczy w bójkach i nie prowokuje do nich innych, informuje dorosłych </w:t>
      </w:r>
      <w:r w:rsidR="009E2F83">
        <w:rPr>
          <w:sz w:val="24"/>
          <w:szCs w:val="24"/>
        </w:rPr>
        <w:t xml:space="preserve">              </w:t>
      </w:r>
      <w:r w:rsidRPr="009C3DA5">
        <w:rPr>
          <w:sz w:val="24"/>
          <w:szCs w:val="24"/>
        </w:rPr>
        <w:t>o zaobserwowanych bójkach,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pali tytoniu, nie spożywa alkoholu, nie zażywa środków odurzających i nie proponuje ich kolegom,</w:t>
      </w:r>
    </w:p>
    <w:p w:rsidR="009C3DA5" w:rsidRPr="009512CF" w:rsidRDefault="009C3DA5" w:rsidP="004F64AC">
      <w:pPr>
        <w:pStyle w:val="Akapitzlist"/>
        <w:numPr>
          <w:ilvl w:val="1"/>
          <w:numId w:val="114"/>
        </w:numPr>
        <w:tabs>
          <w:tab w:val="left" w:pos="8640"/>
        </w:tabs>
        <w:jc w:val="both"/>
        <w:rPr>
          <w:bCs/>
          <w:sz w:val="24"/>
          <w:szCs w:val="24"/>
        </w:rPr>
      </w:pPr>
      <w:r w:rsidRPr="009512CF">
        <w:rPr>
          <w:bCs/>
          <w:sz w:val="24"/>
          <w:szCs w:val="24"/>
        </w:rPr>
        <w:t xml:space="preserve"> nie posiada i nie korzysta z e-papierosów,</w:t>
      </w:r>
    </w:p>
    <w:p w:rsidR="009C3DA5" w:rsidRPr="009512CF" w:rsidRDefault="009C3DA5" w:rsidP="004F64AC">
      <w:pPr>
        <w:pStyle w:val="Akapitzlist"/>
        <w:numPr>
          <w:ilvl w:val="1"/>
          <w:numId w:val="114"/>
        </w:numPr>
        <w:tabs>
          <w:tab w:val="left" w:pos="8640"/>
        </w:tabs>
        <w:jc w:val="both"/>
        <w:rPr>
          <w:bCs/>
          <w:sz w:val="24"/>
          <w:szCs w:val="24"/>
        </w:rPr>
      </w:pPr>
      <w:r w:rsidRPr="009512CF">
        <w:rPr>
          <w:bCs/>
          <w:sz w:val="24"/>
          <w:szCs w:val="24"/>
        </w:rPr>
        <w:t xml:space="preserve"> nie towarzyszy innym osobom korzystającym z e- papierosa na terenie szkoły,</w:t>
      </w:r>
    </w:p>
    <w:p w:rsidR="009C3DA5" w:rsidRPr="009512CF" w:rsidRDefault="009C3DA5" w:rsidP="004F64AC">
      <w:pPr>
        <w:pStyle w:val="Akapitzlist"/>
        <w:numPr>
          <w:ilvl w:val="1"/>
          <w:numId w:val="114"/>
        </w:numPr>
        <w:tabs>
          <w:tab w:val="left" w:pos="8640"/>
        </w:tabs>
        <w:jc w:val="both"/>
        <w:rPr>
          <w:bCs/>
          <w:sz w:val="24"/>
          <w:szCs w:val="24"/>
        </w:rPr>
      </w:pPr>
      <w:r w:rsidRPr="009512CF">
        <w:rPr>
          <w:bCs/>
          <w:sz w:val="24"/>
          <w:szCs w:val="24"/>
        </w:rPr>
        <w:t xml:space="preserve"> nie prowadzi ich dystrybucji na terenie szkoły a także podczas imprez </w:t>
      </w:r>
      <w:r w:rsidR="0026195E">
        <w:rPr>
          <w:bCs/>
          <w:sz w:val="24"/>
          <w:szCs w:val="24"/>
        </w:rPr>
        <w:t xml:space="preserve">                          </w:t>
      </w:r>
      <w:r w:rsidRPr="009512CF">
        <w:rPr>
          <w:bCs/>
          <w:sz w:val="24"/>
          <w:szCs w:val="24"/>
        </w:rPr>
        <w:t>i wyjazdów szkolnych,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znęca się nad młodszymi bądź słabszymi od siebie,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stosuje agresji słownej, psychicznej i fizycznej,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świadomie nie niszczy mienia szkoły,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nosi skromną fryzurę i schludny strój na co dzień oraz strój </w:t>
      </w:r>
      <w:r w:rsidR="008C4D42">
        <w:rPr>
          <w:sz w:val="24"/>
          <w:szCs w:val="24"/>
        </w:rPr>
        <w:t>szkolny</w:t>
      </w:r>
      <w:r w:rsidRPr="009C3DA5">
        <w:rPr>
          <w:sz w:val="24"/>
          <w:szCs w:val="24"/>
        </w:rPr>
        <w:t xml:space="preserve"> podczas uroczystości szkolnych,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czasami spóźnia się na lekcje, ale spóźnienia usprawiedliwia,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zachowuje się poprawnie na lekcji i nie rozprasza uwagi innych, nie toleruje złych zachowań innych osób,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używa kulturalnego języka w stosunku do nauczycieli oraz innych pracowników szkoły,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posiada potrzebne na lekcję materiały,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sporadycznie nie odrabia prac domowych,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lastRenderedPageBreak/>
        <w:t>systematycznie przygotowuje się do lekcji, pojedyncze przypadki nieprzygotowania się są usprawiedliwione i uzupełnione,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mało aktywny na lekcji,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bierze udział w życiu klasy zachęcany przez innych,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szuka możliwości rozwoju w pracach kół zainteresowań, odmawia korzystania z pomocy psychologiczno – pedagogicznej,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szanuje pracę nauczycieli i uczniów przygotowujących apele i akademie szkolne, kulturalnie odbiera program apeli i akademii szkolnych,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korzysta z telefonu komórkowego w szkole,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dopuszcza się 8 godzin nieusprawiedliwionych,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jest organizatorem ucieczek z lekcji,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wprowadza osób obcych na teren szkoły,</w:t>
      </w:r>
    </w:p>
    <w:p w:rsidR="009C3DA5" w:rsidRPr="009C3DA5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nie przynosi do szkoły przedmiotów zagrażających zdrowiu i życiu innych osób,</w:t>
      </w:r>
    </w:p>
    <w:p w:rsidR="009C3DA5" w:rsidRPr="009E2F83" w:rsidRDefault="009C3DA5" w:rsidP="004F64AC">
      <w:pPr>
        <w:numPr>
          <w:ilvl w:val="1"/>
          <w:numId w:val="114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współpracuje w zespole realizującym projekt edukacyjny, wypełniając stawiane przed sobą i zespołem zadania, przy czym jego działania są podejmowane na prośbę lidera zespołu lub po interwencji opiekuna projektu</w:t>
      </w:r>
      <w:r w:rsidR="009E2F83">
        <w:rPr>
          <w:sz w:val="24"/>
          <w:szCs w:val="24"/>
        </w:rPr>
        <w:t>.</w:t>
      </w:r>
    </w:p>
    <w:p w:rsidR="009C3DA5" w:rsidRPr="009C3DA5" w:rsidRDefault="009C3DA5" w:rsidP="0026195E">
      <w:pPr>
        <w:ind w:left="360" w:firstLine="348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5. Ocenę </w:t>
      </w:r>
      <w:r w:rsidRPr="009C3DA5">
        <w:rPr>
          <w:b/>
          <w:bCs/>
          <w:sz w:val="24"/>
          <w:szCs w:val="24"/>
        </w:rPr>
        <w:t>nieodpowiednią</w:t>
      </w:r>
      <w:r w:rsidRPr="009C3DA5">
        <w:rPr>
          <w:sz w:val="24"/>
          <w:szCs w:val="24"/>
        </w:rPr>
        <w:t xml:space="preserve"> otrzymuje uczeń, który: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używa wulgarnego języka w stosunku do nauczycieli, pracowników szkoły, koleżanek i kolegów oraz innych osób,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zamieszcza obraźliwe uwagi, nieprawdziwe informacje i groźby w mediach elektronicznych dotyczące innych osób,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 xml:space="preserve">nosi nieestetyczny i wyzywający strój, 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ma wyzywającą i zaniedbaną fryzurę,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często nie posiada zmiennego obuwia,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inicjuje i bierze udział w ucieczkach zbiorowych z lekcji,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samowolnie opuszcza teren szkoły,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niszczy mienie szkoły (demoluje sprzęt łazienkowy, pisze po ścianach, zrywa szkolne dekoracje i oznakowania, niszczy pracę innych osób),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pali papierosy, pije alkohol, zażywa środki odurzające i zachęca do tego innych,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bierze udział w bójkach bądź biernie obserwuje, zachęca do nich,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przebywa w późnych godzinach nocnych poza</w:t>
      </w:r>
      <w:r w:rsidR="00AE231C">
        <w:rPr>
          <w:sz w:val="24"/>
          <w:szCs w:val="24"/>
        </w:rPr>
        <w:t xml:space="preserve"> domem bez opieki dorosłych</w:t>
      </w:r>
      <w:r w:rsidR="009E2F83" w:rsidRPr="009E2F83">
        <w:rPr>
          <w:sz w:val="24"/>
          <w:szCs w:val="24"/>
        </w:rPr>
        <w:t xml:space="preserve">                 </w:t>
      </w:r>
      <w:r w:rsidRPr="009E2F83">
        <w:rPr>
          <w:sz w:val="24"/>
          <w:szCs w:val="24"/>
        </w:rPr>
        <w:t>lub zgody rodziców prawnych opiekunów,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dopuszcza się kradzieży,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wyłudza pieniądze,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niszczy mienie społeczne i dobra osobiste innych,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proponuje sprzedaż różnych przedmiotów w celu uzyskania osobistego dochodu,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jest szczególnie agresywny w słowach i w czynach,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świadomie niszczy swoje zdrowie – przejawia brak szacunku dla własnego życia,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zagraża bezpieczeństwu i zdrowiu innych,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sporadycznie bierze udział w imprezach ogólnoszkolnych,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 xml:space="preserve">nie bierze udziału w pracach na rzecz klasy i szkoły i przeszkadza innym        </w:t>
      </w:r>
      <w:r w:rsidR="009E2F83" w:rsidRPr="009E2F83">
        <w:rPr>
          <w:sz w:val="24"/>
          <w:szCs w:val="24"/>
        </w:rPr>
        <w:t xml:space="preserve">                  </w:t>
      </w:r>
      <w:r w:rsidRPr="009E2F83">
        <w:rPr>
          <w:sz w:val="24"/>
          <w:szCs w:val="24"/>
        </w:rPr>
        <w:t xml:space="preserve">  w tych pracach,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samowolnie opuszcza lekcje, wchodzi na zajęcia edukacyjne do innych klas,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ma powyżej 8 godzin nieusprawiedliwionych,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często spóźnia się na lekcje i nie usprawiedliwia spóźnień,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nie prowadzi zeszytów przedmiotowych i zeszytów ćwiczeń,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nie nosi potrzebnych materiałów na lekcje,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lekceważy prace pisemne, oddaje puste kartki, wpisuje kontrowersyjne uwagi niezwiązane z pytaniami,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nie odrabia prac domowych,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 xml:space="preserve">z własnej inicjatywy lub pod wpływem innych dokonuje </w:t>
      </w:r>
      <w:r w:rsidR="00DC7308" w:rsidRPr="009E2F83">
        <w:rPr>
          <w:sz w:val="24"/>
          <w:szCs w:val="24"/>
        </w:rPr>
        <w:t xml:space="preserve">wpisów w </w:t>
      </w:r>
      <w:r w:rsidRPr="009E2F83">
        <w:rPr>
          <w:sz w:val="24"/>
          <w:szCs w:val="24"/>
        </w:rPr>
        <w:t>dokumentacji szkolnej,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lastRenderedPageBreak/>
        <w:t>jest bierny w procesie lekcyjnym i zakłóca pracę innych,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kłamie, oszukuje nauczycieli i pracowników szkoły,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narusza dobra osobiste innych osób,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nie posiada zeszytu usprawiedliwień ze wzorami podpisów rodziców,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 xml:space="preserve">nie usprawiedliwia swojej nieobecności w ciągu 7 dni od momentu powrotu </w:t>
      </w:r>
      <w:r w:rsidR="0026195E">
        <w:rPr>
          <w:sz w:val="24"/>
          <w:szCs w:val="24"/>
        </w:rPr>
        <w:t xml:space="preserve">                      </w:t>
      </w:r>
      <w:r w:rsidRPr="009E2F83">
        <w:rPr>
          <w:sz w:val="24"/>
          <w:szCs w:val="24"/>
        </w:rPr>
        <w:t>do szkoły po nieobecności,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nie przestrzega zarządzeń dyrektora szkoły, uchwał rady pedagogicznej i postanowień zawartych w Statucie Szkoły i dokumentach regulujących prawo szkolne,</w:t>
      </w:r>
    </w:p>
    <w:p w:rsidR="009C3DA5" w:rsidRPr="009E2F83" w:rsidRDefault="009C3DA5" w:rsidP="004F64AC">
      <w:pPr>
        <w:pStyle w:val="Akapitzlist"/>
        <w:numPr>
          <w:ilvl w:val="1"/>
          <w:numId w:val="117"/>
        </w:numPr>
        <w:jc w:val="both"/>
        <w:rPr>
          <w:sz w:val="24"/>
          <w:szCs w:val="24"/>
        </w:rPr>
      </w:pPr>
      <w:r w:rsidRPr="009E2F83">
        <w:rPr>
          <w:sz w:val="24"/>
          <w:szCs w:val="24"/>
        </w:rPr>
        <w:t>systematycznie łamie zasady korzystania z telefonu komórkowego w szkole,</w:t>
      </w:r>
    </w:p>
    <w:p w:rsidR="009C3DA5" w:rsidRPr="0026195E" w:rsidRDefault="009C3DA5" w:rsidP="004F64AC">
      <w:pPr>
        <w:pStyle w:val="Akapitzlist"/>
        <w:numPr>
          <w:ilvl w:val="1"/>
          <w:numId w:val="1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2F83">
        <w:rPr>
          <w:sz w:val="24"/>
          <w:szCs w:val="24"/>
        </w:rPr>
        <w:t>mimo złożenia deklaracji o przystąpieniu do zespołu realizującego projekt edukacyjny  nie wywiązuje się w terminie ze swoich obowiązków, czego konsekwencją są opóźnienia w realizacji projektu lub konieczność realizacji zadań przez innych członków zespołu</w:t>
      </w:r>
      <w:r w:rsidR="009E2F83" w:rsidRPr="009E2F83">
        <w:rPr>
          <w:sz w:val="24"/>
          <w:szCs w:val="24"/>
        </w:rPr>
        <w:t>,</w:t>
      </w:r>
    </w:p>
    <w:p w:rsidR="009C3DA5" w:rsidRPr="009C3DA5" w:rsidRDefault="009C3DA5" w:rsidP="0026195E">
      <w:pPr>
        <w:ind w:left="360" w:firstLine="348"/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     6. Ocenę </w:t>
      </w:r>
      <w:r w:rsidRPr="009C3DA5">
        <w:rPr>
          <w:b/>
          <w:bCs/>
          <w:sz w:val="24"/>
          <w:szCs w:val="24"/>
        </w:rPr>
        <w:t>naganną</w:t>
      </w:r>
      <w:r w:rsidRPr="009C3DA5">
        <w:rPr>
          <w:sz w:val="24"/>
          <w:szCs w:val="24"/>
        </w:rPr>
        <w:t xml:space="preserve"> otrzymuje uczeń, który: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jest rażąco wulgarny w słowach i gestach w stosunku do nauczycieli, pracowników szkoły, koleżanek i kolegów oraz innych osób,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inicjuje i bierze udział w bójkach,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nałogowo pali papierosy, pije alkohol i zachęca innych,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sięga po środki odurzające i rozprowadza je,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 xml:space="preserve">dokonuje czynów przestępczych: kradzieży, włamań, rozbojów, stosuje </w:t>
      </w:r>
      <w:proofErr w:type="spellStart"/>
      <w:r w:rsidRPr="009C3DA5">
        <w:rPr>
          <w:sz w:val="24"/>
          <w:szCs w:val="24"/>
        </w:rPr>
        <w:t>cyberprzemoc</w:t>
      </w:r>
      <w:proofErr w:type="spellEnd"/>
      <w:r w:rsidRPr="009C3DA5">
        <w:rPr>
          <w:sz w:val="24"/>
          <w:szCs w:val="24"/>
        </w:rPr>
        <w:t>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demoralizuje innych uczniów,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umyślnie powoduje uszczerbek na zdrowiu kolegi, pracownika szkoły,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rozpowszechnia czasopisma pornograficzne,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uprawia hazard i zachęca do tego innych,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podejmuje ryzykowne zachowania seksualne,</w:t>
      </w:r>
    </w:p>
    <w:p w:rsidR="009C3DA5" w:rsidRPr="009C3DA5" w:rsidRDefault="009C3DA5" w:rsidP="004F64AC">
      <w:pPr>
        <w:numPr>
          <w:ilvl w:val="1"/>
          <w:numId w:val="115"/>
        </w:numPr>
        <w:jc w:val="both"/>
        <w:rPr>
          <w:sz w:val="24"/>
          <w:szCs w:val="24"/>
        </w:rPr>
      </w:pPr>
      <w:r w:rsidRPr="009C3DA5">
        <w:rPr>
          <w:sz w:val="24"/>
          <w:szCs w:val="24"/>
        </w:rPr>
        <w:t>należy do destrukcyjnych grup rówieśniczych,</w:t>
      </w:r>
    </w:p>
    <w:p w:rsidR="009C3DA5" w:rsidRPr="004A3A5D" w:rsidRDefault="009C3DA5" w:rsidP="004F64AC">
      <w:pPr>
        <w:pStyle w:val="Akapitzlist"/>
        <w:numPr>
          <w:ilvl w:val="1"/>
          <w:numId w:val="1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3A5D">
        <w:rPr>
          <w:sz w:val="24"/>
          <w:szCs w:val="24"/>
        </w:rPr>
        <w:t>nie wywiązuje się ze swoich obowiązków mimo rozmów z członkami zespołu i opiekunem projektu edukacyjnego, a jego postawa jest lekceważąca w stosunku do członków zespołu, jak i opiekuna.</w:t>
      </w:r>
    </w:p>
    <w:p w:rsidR="003B2689" w:rsidRPr="00DB2117" w:rsidRDefault="003B2689" w:rsidP="004F64AC">
      <w:pPr>
        <w:pStyle w:val="Akapitzlist"/>
        <w:numPr>
          <w:ilvl w:val="0"/>
          <w:numId w:val="26"/>
        </w:numPr>
        <w:jc w:val="both"/>
        <w:rPr>
          <w:rFonts w:ascii="Times New Roman CE" w:hAnsi="Times New Roman CE"/>
          <w:bCs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Ocenę zachowania ustala wychowawca klasy najpóźniej na trzy dni przed </w:t>
      </w:r>
      <w:r w:rsidR="00AC78F9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śródrocznym </w:t>
      </w:r>
      <w:r w:rsidR="0026195E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</w:t>
      </w:r>
      <w:r w:rsidR="00AC78F9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lub rocznym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klasyfikacyjnym posiedzeniem </w:t>
      </w:r>
      <w:r w:rsidR="003274E1" w:rsidRPr="00DB2117">
        <w:rPr>
          <w:rFonts w:ascii="Times New Roman CE" w:hAnsi="Times New Roman CE"/>
          <w:color w:val="000000" w:themeColor="text1"/>
          <w:sz w:val="24"/>
          <w:szCs w:val="24"/>
        </w:rPr>
        <w:t>rady pedagogicznej</w:t>
      </w:r>
      <w:r w:rsidR="00C31820">
        <w:rPr>
          <w:rFonts w:ascii="Times New Roman CE" w:hAnsi="Times New Roman CE"/>
          <w:color w:val="000000" w:themeColor="text1"/>
          <w:sz w:val="24"/>
          <w:szCs w:val="24"/>
        </w:rPr>
        <w:t>,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przestrzegając kryteriów </w:t>
      </w:r>
      <w:r w:rsidR="0026195E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na poszczególne oceny</w:t>
      </w:r>
      <w:r w:rsidR="00DD39A1">
        <w:rPr>
          <w:rFonts w:ascii="Times New Roman CE" w:hAnsi="Times New Roman CE"/>
          <w:color w:val="000000" w:themeColor="text1"/>
          <w:sz w:val="24"/>
          <w:szCs w:val="24"/>
        </w:rPr>
        <w:t xml:space="preserve">. 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przypadku nieobecności wychowawcy ocenę zachowania ustala wyznaczony przez dyrektora nauczyciel</w:t>
      </w:r>
      <w:r w:rsidRPr="00DB2117">
        <w:rPr>
          <w:rFonts w:ascii="Times New Roman CE" w:hAnsi="Times New Roman CE"/>
          <w:bCs/>
          <w:color w:val="000000" w:themeColor="text1"/>
          <w:sz w:val="24"/>
          <w:szCs w:val="24"/>
        </w:rPr>
        <w:t>.</w:t>
      </w:r>
    </w:p>
    <w:p w:rsidR="003B2689" w:rsidRPr="00616F99" w:rsidRDefault="003B2689" w:rsidP="004F64AC">
      <w:pPr>
        <w:numPr>
          <w:ilvl w:val="0"/>
          <w:numId w:val="2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616F99">
        <w:rPr>
          <w:rFonts w:ascii="Times New Roman CE" w:hAnsi="Times New Roman CE"/>
          <w:color w:val="000000" w:themeColor="text1"/>
          <w:sz w:val="24"/>
          <w:szCs w:val="24"/>
        </w:rPr>
        <w:t>Ustalona ocena śródroczna zachowania jest jednocześnie przewidywaną oceną roczną zachowania, o której rodzice są informowani na śródrocznym zebraniu rodziców</w:t>
      </w:r>
      <w:r w:rsidR="00924E98" w:rsidRPr="00616F99">
        <w:rPr>
          <w:rFonts w:ascii="Times New Roman CE" w:hAnsi="Times New Roman CE"/>
          <w:color w:val="000000" w:themeColor="text1"/>
          <w:sz w:val="24"/>
          <w:szCs w:val="24"/>
        </w:rPr>
        <w:t>,</w:t>
      </w:r>
      <w:r w:rsidRPr="00616F99">
        <w:rPr>
          <w:rFonts w:ascii="Times New Roman CE" w:hAnsi="Times New Roman CE"/>
          <w:color w:val="000000" w:themeColor="text1"/>
          <w:sz w:val="24"/>
          <w:szCs w:val="24"/>
        </w:rPr>
        <w:t xml:space="preserve"> </w:t>
      </w:r>
      <w:r w:rsidR="0026195E" w:rsidRPr="00616F99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</w:t>
      </w:r>
      <w:r w:rsidRPr="00616F99">
        <w:rPr>
          <w:rFonts w:ascii="Times New Roman CE" w:hAnsi="Times New Roman CE"/>
          <w:color w:val="000000" w:themeColor="text1"/>
          <w:sz w:val="24"/>
          <w:szCs w:val="24"/>
        </w:rPr>
        <w:t>a uczeń nie później niż do dnia śródrocznej klasyfikacji.</w:t>
      </w:r>
    </w:p>
    <w:p w:rsidR="003B2689" w:rsidRPr="00DB2117" w:rsidRDefault="003B2689" w:rsidP="004F64AC">
      <w:pPr>
        <w:numPr>
          <w:ilvl w:val="0"/>
          <w:numId w:val="26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Uczeń, który otrzymał naganę dyrektora, przebywał pod wypływem alkoholu lub innych substancji zmieniających świadomość, ubliżył nauczycielowi lub pracownikowi </w:t>
      </w:r>
      <w:r w:rsidR="003274E1" w:rsidRPr="00DB2117">
        <w:rPr>
          <w:rFonts w:ascii="Times New Roman CE" w:hAnsi="Times New Roman CE"/>
          <w:color w:val="000000" w:themeColor="text1"/>
          <w:sz w:val="24"/>
          <w:szCs w:val="24"/>
        </w:rPr>
        <w:t>gimnazjum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nie może otrzymać oceny wyższej niż nieodpowiednia.</w:t>
      </w:r>
    </w:p>
    <w:p w:rsidR="003B2689" w:rsidRPr="00DB2117" w:rsidRDefault="003B2689" w:rsidP="004F64AC">
      <w:pPr>
        <w:pStyle w:val="Tekstpodstawowy"/>
        <w:numPr>
          <w:ilvl w:val="0"/>
          <w:numId w:val="26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W szczególnie uzasadnionych, wyjątkowych przypadkach wychowawca może odstąpić </w:t>
      </w:r>
      <w:r w:rsidR="0026195E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   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od uwzględniania poszczególnych składników oceny zachowania.</w:t>
      </w:r>
    </w:p>
    <w:p w:rsidR="003B2689" w:rsidRPr="00616F99" w:rsidRDefault="003B2689" w:rsidP="004F64AC">
      <w:pPr>
        <w:pStyle w:val="Tekstpodstawowy"/>
        <w:numPr>
          <w:ilvl w:val="0"/>
          <w:numId w:val="26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616F99">
        <w:rPr>
          <w:rFonts w:ascii="Times New Roman CE" w:hAnsi="Times New Roman CE"/>
          <w:b w:val="0"/>
          <w:color w:val="000000" w:themeColor="text1"/>
          <w:szCs w:val="24"/>
        </w:rPr>
        <w:t>Ustala się następujące warunki i tryb uzyskiwania wyższej niż przewidywana rocznej oceny klasyfikacyjnej zachowania:</w:t>
      </w:r>
    </w:p>
    <w:p w:rsidR="003B2689" w:rsidRPr="00616F99" w:rsidRDefault="003B2689" w:rsidP="004F64AC">
      <w:pPr>
        <w:pStyle w:val="Tekstpodstawowy"/>
        <w:numPr>
          <w:ilvl w:val="0"/>
          <w:numId w:val="81"/>
        </w:numPr>
        <w:tabs>
          <w:tab w:val="clear" w:pos="644"/>
          <w:tab w:val="num" w:pos="709"/>
        </w:tabs>
        <w:ind w:left="709" w:hanging="425"/>
        <w:jc w:val="both"/>
        <w:rPr>
          <w:rFonts w:ascii="Times New Roman CE" w:hAnsi="Times New Roman CE"/>
          <w:b w:val="0"/>
          <w:szCs w:val="24"/>
        </w:rPr>
      </w:pPr>
      <w:r w:rsidRPr="00616F99">
        <w:rPr>
          <w:rFonts w:ascii="Times New Roman CE" w:hAnsi="Times New Roman CE"/>
          <w:b w:val="0"/>
          <w:szCs w:val="24"/>
        </w:rPr>
        <w:t xml:space="preserve">uczeń lub jego rodzice w terminie 3 dni od śródrocznego zebrania rodziców składają </w:t>
      </w:r>
      <w:r w:rsidR="00616F99">
        <w:rPr>
          <w:rFonts w:ascii="Times New Roman CE" w:hAnsi="Times New Roman CE"/>
          <w:b w:val="0"/>
          <w:szCs w:val="24"/>
        </w:rPr>
        <w:t xml:space="preserve">                </w:t>
      </w:r>
      <w:r w:rsidRPr="00616F99">
        <w:rPr>
          <w:rFonts w:ascii="Times New Roman CE" w:hAnsi="Times New Roman CE"/>
          <w:b w:val="0"/>
          <w:szCs w:val="24"/>
        </w:rPr>
        <w:t>do wychowawcy pisemny wniosek o chęci uzyskania wyższej niż przewidywana rocznej oceny zachowania;</w:t>
      </w:r>
    </w:p>
    <w:p w:rsidR="003B2689" w:rsidRPr="00616F99" w:rsidRDefault="003B2689" w:rsidP="004F64AC">
      <w:pPr>
        <w:pStyle w:val="Tekstpodstawowy"/>
        <w:numPr>
          <w:ilvl w:val="0"/>
          <w:numId w:val="81"/>
        </w:numPr>
        <w:tabs>
          <w:tab w:val="clear" w:pos="644"/>
          <w:tab w:val="num" w:pos="709"/>
        </w:tabs>
        <w:ind w:left="709" w:hanging="425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616F99">
        <w:rPr>
          <w:rFonts w:ascii="Times New Roman CE" w:hAnsi="Times New Roman CE"/>
          <w:b w:val="0"/>
          <w:bCs/>
          <w:iCs/>
          <w:color w:val="000000" w:themeColor="text1"/>
          <w:szCs w:val="24"/>
        </w:rPr>
        <w:t xml:space="preserve">wychowawca w formie pisemnego kontraktu określa warunki konieczne </w:t>
      </w:r>
      <w:r w:rsidR="0026195E" w:rsidRPr="00616F99">
        <w:rPr>
          <w:rFonts w:ascii="Times New Roman CE" w:hAnsi="Times New Roman CE"/>
          <w:b w:val="0"/>
          <w:bCs/>
          <w:iCs/>
          <w:color w:val="000000" w:themeColor="text1"/>
          <w:szCs w:val="24"/>
        </w:rPr>
        <w:t xml:space="preserve">                           </w:t>
      </w:r>
      <w:r w:rsidRPr="00616F99">
        <w:rPr>
          <w:rFonts w:ascii="Times New Roman CE" w:hAnsi="Times New Roman CE"/>
          <w:b w:val="0"/>
          <w:bCs/>
          <w:iCs/>
          <w:color w:val="000000" w:themeColor="text1"/>
          <w:szCs w:val="24"/>
        </w:rPr>
        <w:t xml:space="preserve">do spełnienia, które winny odzwierciedlać kryteria na daną ocenę zachowania </w:t>
      </w:r>
      <w:r w:rsidR="0026195E" w:rsidRPr="00616F99">
        <w:rPr>
          <w:rFonts w:ascii="Times New Roman CE" w:hAnsi="Times New Roman CE"/>
          <w:b w:val="0"/>
          <w:bCs/>
          <w:iCs/>
          <w:color w:val="000000" w:themeColor="text1"/>
          <w:szCs w:val="24"/>
        </w:rPr>
        <w:t xml:space="preserve">                     </w:t>
      </w:r>
      <w:r w:rsidRPr="00616F99">
        <w:rPr>
          <w:rFonts w:ascii="Times New Roman CE" w:hAnsi="Times New Roman CE"/>
          <w:b w:val="0"/>
          <w:bCs/>
          <w:iCs/>
          <w:color w:val="000000" w:themeColor="text1"/>
          <w:szCs w:val="24"/>
        </w:rPr>
        <w:t>i muszą być rygorystycznie przestrzegane przez ucznia przez cały okres kontraktu</w:t>
      </w:r>
      <w:r w:rsidRPr="00616F99">
        <w:rPr>
          <w:rFonts w:ascii="Times New Roman CE" w:hAnsi="Times New Roman CE"/>
          <w:b w:val="0"/>
          <w:color w:val="000000" w:themeColor="text1"/>
          <w:szCs w:val="24"/>
        </w:rPr>
        <w:t>;</w:t>
      </w:r>
    </w:p>
    <w:p w:rsidR="00550407" w:rsidRPr="00616F99" w:rsidRDefault="003B2689" w:rsidP="004F64AC">
      <w:pPr>
        <w:pStyle w:val="Tekstpodstawowy"/>
        <w:numPr>
          <w:ilvl w:val="0"/>
          <w:numId w:val="81"/>
        </w:numPr>
        <w:tabs>
          <w:tab w:val="clear" w:pos="644"/>
          <w:tab w:val="num" w:pos="709"/>
        </w:tabs>
        <w:spacing w:after="240"/>
        <w:ind w:left="709" w:hanging="425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616F99">
        <w:rPr>
          <w:rFonts w:ascii="Times New Roman CE" w:hAnsi="Times New Roman CE"/>
          <w:b w:val="0"/>
          <w:bCs/>
          <w:color w:val="000000" w:themeColor="text1"/>
          <w:szCs w:val="24"/>
        </w:rPr>
        <w:lastRenderedPageBreak/>
        <w:t>uczeń może uzyskać wyższą niż przewidywana klasyfikacyjną roczną ocenę zachowania, jeśli wypełni ws</w:t>
      </w:r>
      <w:r w:rsidR="00550407" w:rsidRPr="00616F99">
        <w:rPr>
          <w:rFonts w:ascii="Times New Roman CE" w:hAnsi="Times New Roman CE"/>
          <w:b w:val="0"/>
          <w:bCs/>
          <w:color w:val="000000" w:themeColor="text1"/>
          <w:szCs w:val="24"/>
        </w:rPr>
        <w:t>zystkie postanowienia kontraktu,</w:t>
      </w:r>
    </w:p>
    <w:p w:rsidR="00550407" w:rsidRPr="00616F99" w:rsidRDefault="00550407" w:rsidP="004F64AC">
      <w:pPr>
        <w:pStyle w:val="Tekstpodstawowy"/>
        <w:numPr>
          <w:ilvl w:val="0"/>
          <w:numId w:val="81"/>
        </w:numPr>
        <w:tabs>
          <w:tab w:val="clear" w:pos="644"/>
          <w:tab w:val="num" w:pos="709"/>
        </w:tabs>
        <w:spacing w:after="240"/>
        <w:ind w:left="709" w:hanging="425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616F99">
        <w:rPr>
          <w:rFonts w:ascii="Times New Roman CE" w:hAnsi="Times New Roman CE"/>
          <w:b w:val="0"/>
          <w:bCs/>
          <w:color w:val="000000" w:themeColor="text1"/>
          <w:szCs w:val="24"/>
        </w:rPr>
        <w:t xml:space="preserve">w wyniku negatywnego zachowania ucznia w drugim półroczu proponowana ocena </w:t>
      </w:r>
      <w:r w:rsidR="00F2024C">
        <w:rPr>
          <w:rFonts w:ascii="Times New Roman CE" w:hAnsi="Times New Roman CE"/>
          <w:b w:val="0"/>
          <w:bCs/>
          <w:color w:val="000000" w:themeColor="text1"/>
          <w:szCs w:val="24"/>
        </w:rPr>
        <w:t xml:space="preserve">roczna zachowania </w:t>
      </w:r>
      <w:r w:rsidRPr="00616F99">
        <w:rPr>
          <w:rFonts w:ascii="Times New Roman CE" w:hAnsi="Times New Roman CE"/>
          <w:b w:val="0"/>
          <w:bCs/>
          <w:color w:val="000000" w:themeColor="text1"/>
          <w:szCs w:val="24"/>
        </w:rPr>
        <w:t>może zostać obniżona zgodnie z ustalonymi w statucie kryteriami</w:t>
      </w:r>
      <w:r w:rsidR="00616F99">
        <w:rPr>
          <w:rFonts w:ascii="Times New Roman CE" w:hAnsi="Times New Roman CE"/>
          <w:b w:val="0"/>
          <w:bCs/>
          <w:color w:val="000000" w:themeColor="text1"/>
          <w:szCs w:val="24"/>
        </w:rPr>
        <w:t>.</w:t>
      </w:r>
    </w:p>
    <w:p w:rsidR="00860765" w:rsidRPr="00DB2117" w:rsidRDefault="00AC78F9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4</w:t>
      </w:r>
      <w:r w:rsidR="000024B4">
        <w:rPr>
          <w:rFonts w:ascii="Times New Roman CE" w:hAnsi="Times New Roman CE"/>
          <w:color w:val="000000" w:themeColor="text1"/>
        </w:rPr>
        <w:t>6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AC78F9" w:rsidRPr="00DB2117" w:rsidRDefault="00AC78F9" w:rsidP="004F64AC">
      <w:pPr>
        <w:pStyle w:val="Tekstkomentarza"/>
        <w:numPr>
          <w:ilvl w:val="0"/>
          <w:numId w:val="8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do 2 dni roboczych od dnia zakończenia rocznych zajęć dydaktyczno-wychowawczych.</w:t>
      </w:r>
    </w:p>
    <w:p w:rsidR="00860765" w:rsidRPr="00DB2117" w:rsidRDefault="00860765" w:rsidP="004F64AC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 CE" w:hAnsi="Times New Roman CE"/>
          <w:b w:val="0"/>
          <w:bCs/>
          <w:color w:val="000000" w:themeColor="text1"/>
        </w:rPr>
      </w:pPr>
      <w:r w:rsidRPr="00DB2117">
        <w:rPr>
          <w:rFonts w:ascii="Times New Roman CE" w:hAnsi="Times New Roman CE"/>
          <w:b w:val="0"/>
          <w:bCs/>
          <w:color w:val="000000" w:themeColor="text1"/>
        </w:rPr>
        <w:t xml:space="preserve">Przepis ust. 1 stosuje się odpowiednio w przypadku rocznej oceny klasyfikacyjnej z zajęć edukacyjnych uzyskanej w wyniku egzaminu poprawkowego z tym, że termin do zgłoszenia zastrzeżeń wynosi 5 dni </w:t>
      </w:r>
      <w:r w:rsidR="00AC78F9" w:rsidRPr="00DB2117">
        <w:rPr>
          <w:rFonts w:ascii="Times New Roman CE" w:hAnsi="Times New Roman CE"/>
          <w:b w:val="0"/>
          <w:bCs/>
          <w:color w:val="000000" w:themeColor="text1"/>
        </w:rPr>
        <w:t xml:space="preserve">roboczych </w:t>
      </w:r>
      <w:r w:rsidRPr="00DB2117">
        <w:rPr>
          <w:rFonts w:ascii="Times New Roman CE" w:hAnsi="Times New Roman CE"/>
          <w:b w:val="0"/>
          <w:bCs/>
          <w:color w:val="000000" w:themeColor="text1"/>
        </w:rPr>
        <w:t>od dnia przeprowadzenia egzaminu poprawkowego.</w:t>
      </w:r>
    </w:p>
    <w:p w:rsidR="00630A4D" w:rsidRPr="00DB2117" w:rsidRDefault="00860765" w:rsidP="004F64AC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</w:t>
      </w:r>
      <w:r w:rsidR="00630A4D" w:rsidRPr="00DB2117">
        <w:rPr>
          <w:rFonts w:ascii="Times New Roman CE" w:hAnsi="Times New Roman CE"/>
          <w:b w:val="0"/>
          <w:color w:val="000000" w:themeColor="text1"/>
        </w:rPr>
        <w:t xml:space="preserve">ą przepisy w sprawie oceniania </w:t>
      </w:r>
      <w:r w:rsidRPr="00DB2117">
        <w:rPr>
          <w:rFonts w:ascii="Times New Roman CE" w:hAnsi="Times New Roman CE"/>
          <w:b w:val="0"/>
          <w:color w:val="000000" w:themeColor="text1"/>
        </w:rPr>
        <w:t>i klasyfikowania.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FC2536">
        <w:rPr>
          <w:rFonts w:ascii="Times New Roman CE" w:hAnsi="Times New Roman CE"/>
          <w:color w:val="000000" w:themeColor="text1"/>
        </w:rPr>
        <w:t>4</w:t>
      </w:r>
      <w:r w:rsidR="000024B4">
        <w:rPr>
          <w:rFonts w:ascii="Times New Roman CE" w:hAnsi="Times New Roman CE"/>
          <w:color w:val="000000" w:themeColor="text1"/>
        </w:rPr>
        <w:t>7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7"/>
        </w:numPr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Uczeń może być </w:t>
      </w:r>
      <w:r w:rsidR="00AC78F9" w:rsidRPr="00DB2117">
        <w:rPr>
          <w:rFonts w:ascii="Times New Roman CE" w:hAnsi="Times New Roman CE"/>
          <w:b w:val="0"/>
          <w:color w:val="000000" w:themeColor="text1"/>
        </w:rPr>
        <w:t>nie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klasyfikowany z jednego, kilku lub wszystkich zajęć edukacyjnych, jeżeli brak jest podstaw do ustalenia oceny klasyfikacyjnej z powodu nieobecności ucznia </w:t>
      </w:r>
      <w:r w:rsidR="0026195E">
        <w:rPr>
          <w:rFonts w:ascii="Times New Roman CE" w:hAnsi="Times New Roman CE"/>
          <w:b w:val="0"/>
          <w:color w:val="000000" w:themeColor="text1"/>
        </w:rPr>
        <w:t xml:space="preserve">              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na zajęciach edukacyjnych przekraczającej połowę czasu przeznaczonego na te zajęcia </w:t>
      </w:r>
      <w:r w:rsidRPr="00DB2117">
        <w:rPr>
          <w:rFonts w:ascii="Times New Roman CE" w:hAnsi="Times New Roman CE"/>
          <w:b w:val="0"/>
          <w:color w:val="000000" w:themeColor="text1"/>
        </w:rPr>
        <w:br/>
        <w:t>w szkolnym planie nauczania.</w:t>
      </w:r>
    </w:p>
    <w:p w:rsidR="00860765" w:rsidRPr="00DB2117" w:rsidRDefault="00860765" w:rsidP="004F64AC">
      <w:pPr>
        <w:numPr>
          <w:ilvl w:val="0"/>
          <w:numId w:val="27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Uczeń </w:t>
      </w:r>
      <w:r w:rsidR="00630A4D" w:rsidRPr="00DB2117">
        <w:rPr>
          <w:rFonts w:ascii="Times New Roman CE" w:hAnsi="Times New Roman CE"/>
          <w:color w:val="000000" w:themeColor="text1"/>
          <w:sz w:val="24"/>
        </w:rPr>
        <w:t>nieklasyfikowany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z powodu usprawiedliwionej nieobecności może zdawać egzamin klasyfikacyjny.</w:t>
      </w:r>
    </w:p>
    <w:p w:rsidR="00860765" w:rsidRPr="00DB2117" w:rsidRDefault="00860765" w:rsidP="004F64AC">
      <w:pPr>
        <w:numPr>
          <w:ilvl w:val="0"/>
          <w:numId w:val="27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 pisemną prośbę rodziców lub ucznia</w:t>
      </w:r>
      <w:r w:rsidR="009F1A64" w:rsidRPr="00DB2117">
        <w:rPr>
          <w:rFonts w:ascii="Times New Roman CE" w:hAnsi="Times New Roman CE"/>
          <w:color w:val="000000" w:themeColor="text1"/>
          <w:sz w:val="24"/>
        </w:rPr>
        <w:t xml:space="preserve"> nie</w:t>
      </w:r>
      <w:r w:rsidR="00DC675F" w:rsidRPr="00DB2117">
        <w:rPr>
          <w:rFonts w:ascii="Times New Roman CE" w:hAnsi="Times New Roman CE"/>
          <w:color w:val="000000" w:themeColor="text1"/>
          <w:sz w:val="24"/>
        </w:rPr>
        <w:t xml:space="preserve">klasyfikowanego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z powodu nieobecności </w:t>
      </w:r>
      <w:r w:rsidR="009F1A64" w:rsidRPr="00DB2117">
        <w:rPr>
          <w:rFonts w:ascii="Times New Roman CE" w:hAnsi="Times New Roman CE"/>
          <w:color w:val="000000" w:themeColor="text1"/>
          <w:sz w:val="24"/>
        </w:rPr>
        <w:t>nieusprawiedliwionej</w:t>
      </w:r>
      <w:r w:rsidR="00952306">
        <w:rPr>
          <w:rFonts w:ascii="Times New Roman CE" w:hAnsi="Times New Roman CE"/>
          <w:color w:val="000000" w:themeColor="text1"/>
          <w:sz w:val="24"/>
        </w:rPr>
        <w:t xml:space="preserve"> rada p</w:t>
      </w:r>
      <w:r w:rsidRPr="00DB2117">
        <w:rPr>
          <w:rFonts w:ascii="Times New Roman CE" w:hAnsi="Times New Roman CE"/>
          <w:color w:val="000000" w:themeColor="text1"/>
          <w:sz w:val="24"/>
        </w:rPr>
        <w:t>edagogiczna może wyrazić zgodę na egzamin klasyfikacyjny.</w:t>
      </w:r>
    </w:p>
    <w:p w:rsidR="00860765" w:rsidRPr="00DB2117" w:rsidRDefault="00860765" w:rsidP="004F64AC">
      <w:pPr>
        <w:numPr>
          <w:ilvl w:val="0"/>
          <w:numId w:val="27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Egzamin klasyfikacyjny zdaje również uczeń realizujący na podstawie odrębnych przepisów indywidualny </w:t>
      </w:r>
      <w:r w:rsidR="009F1A64" w:rsidRPr="00DB2117">
        <w:rPr>
          <w:rFonts w:ascii="Times New Roman CE" w:hAnsi="Times New Roman CE"/>
          <w:color w:val="000000" w:themeColor="text1"/>
          <w:sz w:val="24"/>
        </w:rPr>
        <w:t>tok lub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program nauki oraz uczeń spełniający obowiązek szkolny poza szkołą.</w:t>
      </w:r>
    </w:p>
    <w:p w:rsidR="00860765" w:rsidRPr="00DB2117" w:rsidRDefault="00A45F88" w:rsidP="004F64AC">
      <w:pPr>
        <w:numPr>
          <w:ilvl w:val="0"/>
          <w:numId w:val="27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Egzamin klasyfikacyjny przeprowadza nie później niż dzień przed zakończeniem rocznych zajęć dydaktyczno-wychowawczych, a termin egzaminu uzgodniony zostaje z rodzicami</w:t>
      </w:r>
      <w:r w:rsidR="00DC675F"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AC78F9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CB467E">
        <w:rPr>
          <w:rFonts w:ascii="Times New Roman CE" w:hAnsi="Times New Roman CE"/>
          <w:color w:val="000000" w:themeColor="text1"/>
        </w:rPr>
        <w:t>48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A45F88" w:rsidP="004F64AC">
      <w:pPr>
        <w:pStyle w:val="Tekstpodstawowy"/>
        <w:numPr>
          <w:ilvl w:val="0"/>
          <w:numId w:val="28"/>
        </w:numPr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Egzamin poprawkowy ma prawo zdawać uczeń, który na koniec roku szkolnego uzyskał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>jedną lub dwie oceny niedostateczne z obowiązkowych zajęć.</w:t>
      </w:r>
    </w:p>
    <w:p w:rsidR="00A45F88" w:rsidRPr="00DB2117" w:rsidRDefault="00A45F88" w:rsidP="004F64AC">
      <w:pPr>
        <w:numPr>
          <w:ilvl w:val="0"/>
          <w:numId w:val="28"/>
        </w:numPr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Termin </w:t>
      </w:r>
      <w:r w:rsidR="009F1A64" w:rsidRPr="00DB2117">
        <w:rPr>
          <w:rFonts w:ascii="Times New Roman CE" w:hAnsi="Times New Roman CE"/>
          <w:color w:val="000000" w:themeColor="text1"/>
          <w:sz w:val="24"/>
          <w:szCs w:val="24"/>
        </w:rPr>
        <w:t>egzaminu poprawkowego wyznacza d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yrektor do dnia zakończenia rocznych zajęć dydaktyczno-wychowawczych.</w:t>
      </w:r>
    </w:p>
    <w:p w:rsidR="00860765" w:rsidRPr="00DB2117" w:rsidRDefault="00A45F88" w:rsidP="004F64AC">
      <w:pPr>
        <w:numPr>
          <w:ilvl w:val="0"/>
          <w:numId w:val="2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Egzamin przeprowadzany jest w ostatnim tygodniu ferii letnich</w:t>
      </w:r>
      <w:r w:rsidR="00C23F9C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, a </w:t>
      </w:r>
      <w:r w:rsidR="00CB467E">
        <w:rPr>
          <w:rFonts w:ascii="Times New Roman CE" w:hAnsi="Times New Roman CE"/>
          <w:color w:val="000000" w:themeColor="text1"/>
          <w:sz w:val="24"/>
          <w:szCs w:val="24"/>
        </w:rPr>
        <w:t>uczeń</w:t>
      </w:r>
      <w:r w:rsidR="00C23F9C"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, który </w:t>
      </w:r>
      <w:r w:rsidR="00CB467E">
        <w:rPr>
          <w:rFonts w:ascii="Times New Roman CE" w:hAnsi="Times New Roman CE"/>
          <w:color w:val="000000" w:themeColor="text1"/>
          <w:sz w:val="24"/>
          <w:szCs w:val="24"/>
        </w:rPr>
        <w:t xml:space="preserve">                             </w:t>
      </w:r>
      <w:r w:rsidR="00C23F9C" w:rsidRPr="00DB2117">
        <w:rPr>
          <w:rFonts w:ascii="Times New Roman CE" w:hAnsi="Times New Roman CE"/>
          <w:color w:val="000000" w:themeColor="text1"/>
          <w:sz w:val="24"/>
          <w:szCs w:val="24"/>
        </w:rPr>
        <w:t>z usprawiedliwionych przyczyn nie przystąpił do egzaminu poprawkowego w wyznaczonym terminie, może przystąpić do niego w dodatkowym terminie, wyznaczonym przez dyrektora, nie później niż do końca września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860765" w:rsidP="004F64AC">
      <w:pPr>
        <w:numPr>
          <w:ilvl w:val="0"/>
          <w:numId w:val="2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Uczeń, który nie zdał egzaminu poprawkowego</w:t>
      </w:r>
      <w:r w:rsidR="0022599E">
        <w:rPr>
          <w:rFonts w:ascii="Times New Roman CE" w:hAnsi="Times New Roman CE"/>
          <w:color w:val="000000" w:themeColor="text1"/>
          <w:sz w:val="24"/>
        </w:rPr>
        <w:t>,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nie otrzymuje promocji i powtarza klasę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z zastrzeżeniem §</w:t>
      </w:r>
      <w:r w:rsidR="001D3E63" w:rsidRPr="00DB2117">
        <w:rPr>
          <w:rFonts w:ascii="Times New Roman CE" w:hAnsi="Times New Roman CE"/>
          <w:color w:val="000000" w:themeColor="text1"/>
          <w:sz w:val="24"/>
        </w:rPr>
        <w:t>4</w:t>
      </w:r>
      <w:r w:rsidR="004E0C76">
        <w:rPr>
          <w:rFonts w:ascii="Times New Roman CE" w:hAnsi="Times New Roman CE"/>
          <w:color w:val="000000" w:themeColor="text1"/>
          <w:sz w:val="24"/>
        </w:rPr>
        <w:t>6</w:t>
      </w:r>
      <w:r w:rsidR="001D3E63"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Pr="00DB2117">
        <w:rPr>
          <w:rFonts w:ascii="Times New Roman CE" w:hAnsi="Times New Roman CE"/>
          <w:color w:val="000000" w:themeColor="text1"/>
          <w:sz w:val="24"/>
        </w:rPr>
        <w:t>ust. 2 i 3.</w:t>
      </w:r>
    </w:p>
    <w:p w:rsidR="00860765" w:rsidRPr="00DB2117" w:rsidRDefault="00860765" w:rsidP="004F64AC">
      <w:pPr>
        <w:numPr>
          <w:ilvl w:val="0"/>
          <w:numId w:val="28"/>
        </w:num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Uwzględniając</w:t>
      </w:r>
      <w:r w:rsidR="009F1A64" w:rsidRPr="00DB2117">
        <w:rPr>
          <w:rFonts w:ascii="Times New Roman CE" w:hAnsi="Times New Roman CE"/>
          <w:color w:val="000000" w:themeColor="text1"/>
          <w:sz w:val="24"/>
        </w:rPr>
        <w:t xml:space="preserve"> możliwości edukacyjne ucznia, rada p</w:t>
      </w:r>
      <w:r w:rsidRPr="00DB2117">
        <w:rPr>
          <w:rFonts w:ascii="Times New Roman CE" w:hAnsi="Times New Roman CE"/>
          <w:color w:val="000000" w:themeColor="text1"/>
          <w:sz w:val="24"/>
        </w:rPr>
        <w:t>edagogiczna może jeden raz promować ucznia, który nie zdał egzaminu poprawkowego z jednych zajęć edukacyjnych.</w:t>
      </w: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CA3BA9" w:rsidRPr="00DB2117" w:rsidRDefault="001D3E63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7B3C63">
        <w:rPr>
          <w:rFonts w:ascii="Times New Roman CE" w:hAnsi="Times New Roman CE"/>
          <w:color w:val="000000" w:themeColor="text1"/>
        </w:rPr>
        <w:t>49</w:t>
      </w:r>
      <w:r w:rsidR="00CA3BA9" w:rsidRPr="00DB2117">
        <w:rPr>
          <w:rFonts w:ascii="Times New Roman CE" w:hAnsi="Times New Roman CE"/>
          <w:color w:val="000000" w:themeColor="text1"/>
        </w:rPr>
        <w:t>.</w:t>
      </w:r>
    </w:p>
    <w:p w:rsidR="003A245D" w:rsidRPr="00DB2117" w:rsidRDefault="003A245D" w:rsidP="004F64AC">
      <w:pPr>
        <w:pStyle w:val="Tekstpodstawowy"/>
        <w:numPr>
          <w:ilvl w:val="0"/>
          <w:numId w:val="97"/>
        </w:numPr>
        <w:ind w:left="284" w:hanging="284"/>
        <w:jc w:val="both"/>
        <w:rPr>
          <w:rFonts w:ascii="Times New Roman CE" w:hAnsi="Times New Roman CE"/>
          <w:b w:val="0"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>Warunki, tryb i formę przeprowadzania egzaminu</w:t>
      </w:r>
      <w:r w:rsidR="00860575">
        <w:rPr>
          <w:rFonts w:ascii="Times New Roman CE" w:hAnsi="Times New Roman CE"/>
          <w:b w:val="0"/>
          <w:color w:val="000000" w:themeColor="text1"/>
        </w:rPr>
        <w:t xml:space="preserve">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klasyfikacyjnego, a w przypadku ucznia spełniającego obowiązek szkolny poza szkołą - także rodzaje zajęć edukacyjnych, z których </w:t>
      </w:r>
      <w:r w:rsidRPr="00DB2117">
        <w:rPr>
          <w:rFonts w:ascii="Times New Roman CE" w:hAnsi="Times New Roman CE"/>
          <w:b w:val="0"/>
          <w:color w:val="000000" w:themeColor="text1"/>
        </w:rPr>
        <w:lastRenderedPageBreak/>
        <w:t>nie przeprowadza się egzaminu</w:t>
      </w:r>
      <w:r w:rsidR="00860575">
        <w:rPr>
          <w:rFonts w:ascii="Times New Roman CE" w:hAnsi="Times New Roman CE"/>
          <w:b w:val="0"/>
          <w:color w:val="000000" w:themeColor="text1"/>
        </w:rPr>
        <w:t xml:space="preserve"> </w:t>
      </w:r>
      <w:r w:rsidRPr="00DB2117">
        <w:rPr>
          <w:rFonts w:ascii="Times New Roman CE" w:hAnsi="Times New Roman CE"/>
          <w:b w:val="0"/>
          <w:color w:val="000000" w:themeColor="text1"/>
        </w:rPr>
        <w:t xml:space="preserve">klasyfikacyjnego, skład komisji powołanej </w:t>
      </w:r>
      <w:r w:rsidR="0026195E">
        <w:rPr>
          <w:rFonts w:ascii="Times New Roman CE" w:hAnsi="Times New Roman CE"/>
          <w:b w:val="0"/>
          <w:color w:val="000000" w:themeColor="text1"/>
        </w:rPr>
        <w:t xml:space="preserve">                                     </w:t>
      </w:r>
      <w:r w:rsidRPr="00DB2117">
        <w:rPr>
          <w:rFonts w:ascii="Times New Roman CE" w:hAnsi="Times New Roman CE"/>
          <w:b w:val="0"/>
          <w:color w:val="000000" w:themeColor="text1"/>
        </w:rPr>
        <w:t>do przeprowadzenia egzaminu klasyfikacyjnego, z uwzględnieniem konieczności zapewnienia prawidłowości przeprowadzenia tego egzaminu oraz odpowiedniego udokumentowania jego przebiegu określają przepisy w sprawie oceniania i klasyfikowania.</w:t>
      </w:r>
    </w:p>
    <w:p w:rsidR="00A32E08" w:rsidRPr="00A1677D" w:rsidRDefault="003A245D" w:rsidP="004F64AC">
      <w:pPr>
        <w:pStyle w:val="Tekstpodstawowy"/>
        <w:numPr>
          <w:ilvl w:val="0"/>
          <w:numId w:val="97"/>
        </w:numPr>
        <w:spacing w:after="240"/>
        <w:ind w:left="284" w:hanging="284"/>
        <w:jc w:val="both"/>
        <w:rPr>
          <w:rFonts w:ascii="Times New Roman CE" w:hAnsi="Times New Roman CE"/>
          <w:b w:val="0"/>
          <w:color w:val="000000" w:themeColor="text1"/>
          <w:szCs w:val="24"/>
        </w:rPr>
      </w:pP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Tryb i formę przeprowadzania egzaminu poprawkowego, skład komisji powołanej </w:t>
      </w:r>
      <w:r w:rsidR="0026195E">
        <w:rPr>
          <w:rFonts w:ascii="Times New Roman CE" w:hAnsi="Times New Roman CE"/>
          <w:b w:val="0"/>
          <w:color w:val="000000" w:themeColor="text1"/>
          <w:szCs w:val="24"/>
        </w:rPr>
        <w:t xml:space="preserve">                        </w:t>
      </w:r>
      <w:r w:rsidRPr="00DB2117">
        <w:rPr>
          <w:rFonts w:ascii="Times New Roman CE" w:hAnsi="Times New Roman CE"/>
          <w:b w:val="0"/>
          <w:color w:val="000000" w:themeColor="text1"/>
          <w:szCs w:val="24"/>
        </w:rPr>
        <w:t xml:space="preserve">do przeprowadzenia egzaminu poprawkowego, z uwzględnieniem konieczności zapewnienia prawidłowości przeprowadzenia tego egzaminu oraz odpowiedniego udokumentowania jego przebiegu </w:t>
      </w:r>
      <w:r w:rsidRPr="00DB2117">
        <w:rPr>
          <w:rFonts w:ascii="Times New Roman CE" w:hAnsi="Times New Roman CE"/>
          <w:b w:val="0"/>
          <w:color w:val="000000" w:themeColor="text1"/>
        </w:rPr>
        <w:t>określają przepisy w sprawie oceniania i klasyfikowania.</w:t>
      </w:r>
    </w:p>
    <w:p w:rsidR="00860765" w:rsidRPr="00DB2117" w:rsidRDefault="001D3E63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</w:t>
      </w:r>
      <w:r w:rsidR="004A3BDA">
        <w:rPr>
          <w:rFonts w:ascii="Times New Roman CE" w:hAnsi="Times New Roman CE"/>
          <w:color w:val="000000" w:themeColor="text1"/>
        </w:rPr>
        <w:t>0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9"/>
        </w:numPr>
        <w:jc w:val="both"/>
        <w:rPr>
          <w:rFonts w:ascii="Times New Roman CE" w:hAnsi="Times New Roman CE"/>
          <w:b w:val="0"/>
          <w:bCs/>
          <w:color w:val="000000" w:themeColor="text1"/>
        </w:rPr>
      </w:pPr>
      <w:r w:rsidRPr="00DB2117">
        <w:rPr>
          <w:rFonts w:ascii="Times New Roman CE" w:hAnsi="Times New Roman CE"/>
          <w:b w:val="0"/>
          <w:bCs/>
          <w:color w:val="000000" w:themeColor="text1"/>
        </w:rPr>
        <w:t xml:space="preserve">Uczeń, uzyskuje </w:t>
      </w:r>
      <w:r w:rsidRPr="00DB2117">
        <w:rPr>
          <w:rFonts w:ascii="Times New Roman CE" w:hAnsi="Times New Roman CE"/>
          <w:b w:val="0"/>
          <w:color w:val="000000" w:themeColor="text1"/>
        </w:rPr>
        <w:t>promocję do klasy programowo wyższej, jeżeli ze wszystkich zajęć edukacyjnych określonych w szkolnym planie nauczania uzyskał roczne oceny klasyfikacyjne wyższe od stopnia niedostateczn</w:t>
      </w:r>
      <w:r w:rsidR="00020CC0" w:rsidRPr="00DB2117">
        <w:rPr>
          <w:rFonts w:ascii="Times New Roman CE" w:hAnsi="Times New Roman CE"/>
          <w:b w:val="0"/>
          <w:color w:val="000000" w:themeColor="text1"/>
        </w:rPr>
        <w:t xml:space="preserve">ego z zastrzeżeniem § </w:t>
      </w:r>
      <w:r w:rsidR="002D5128" w:rsidRPr="00DB2117">
        <w:rPr>
          <w:rFonts w:ascii="Times New Roman CE" w:hAnsi="Times New Roman CE"/>
          <w:b w:val="0"/>
          <w:color w:val="000000" w:themeColor="text1"/>
        </w:rPr>
        <w:t xml:space="preserve">51 </w:t>
      </w:r>
      <w:r w:rsidR="00020CC0" w:rsidRPr="00DB2117">
        <w:rPr>
          <w:rFonts w:ascii="Times New Roman CE" w:hAnsi="Times New Roman CE"/>
          <w:b w:val="0"/>
          <w:color w:val="000000" w:themeColor="text1"/>
        </w:rPr>
        <w:t>ust. 5</w:t>
      </w:r>
      <w:r w:rsidR="002D5128" w:rsidRPr="00DB2117">
        <w:rPr>
          <w:rFonts w:ascii="Times New Roman CE" w:hAnsi="Times New Roman CE"/>
          <w:b w:val="0"/>
          <w:bCs/>
          <w:iCs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9"/>
        </w:numPr>
        <w:jc w:val="both"/>
        <w:rPr>
          <w:rFonts w:ascii="Times New Roman CE" w:hAnsi="Times New Roman CE"/>
          <w:b w:val="0"/>
          <w:bCs/>
          <w:color w:val="000000" w:themeColor="text1"/>
        </w:rPr>
      </w:pPr>
      <w:r w:rsidRPr="00DB2117">
        <w:rPr>
          <w:rFonts w:ascii="Times New Roman CE" w:hAnsi="Times New Roman CE"/>
          <w:b w:val="0"/>
          <w:color w:val="000000" w:themeColor="text1"/>
        </w:rPr>
        <w:t xml:space="preserve">Uczeń kończy gimnazjum, jeżeli na zakończenie klasy trzeciej uzyskał ze wszystkich obowiązkowych zajęć ujętych w szkolnym planie nauczania oceny klasyfikacyjne wyższe </w:t>
      </w:r>
      <w:r w:rsidR="0026195E">
        <w:rPr>
          <w:rFonts w:ascii="Times New Roman CE" w:hAnsi="Times New Roman CE"/>
          <w:b w:val="0"/>
          <w:color w:val="000000" w:themeColor="text1"/>
        </w:rPr>
        <w:t xml:space="preserve">          </w:t>
      </w:r>
      <w:r w:rsidRPr="00DB2117">
        <w:rPr>
          <w:rFonts w:ascii="Times New Roman CE" w:hAnsi="Times New Roman CE"/>
          <w:b w:val="0"/>
          <w:color w:val="000000" w:themeColor="text1"/>
        </w:rPr>
        <w:t>od oceny niedostatecznej a ponadto przystąpił do egzaminu gimnazjalnego</w:t>
      </w:r>
      <w:r w:rsidR="002D5128" w:rsidRPr="00DB2117">
        <w:rPr>
          <w:rFonts w:ascii="Times New Roman CE" w:hAnsi="Times New Roman CE"/>
          <w:b w:val="0"/>
          <w:color w:val="000000" w:themeColor="text1"/>
        </w:rPr>
        <w:t>.</w:t>
      </w:r>
    </w:p>
    <w:p w:rsidR="00860765" w:rsidRPr="00DB2117" w:rsidRDefault="00860765" w:rsidP="004F64AC">
      <w:pPr>
        <w:pStyle w:val="Tekstpodstawowy"/>
        <w:numPr>
          <w:ilvl w:val="0"/>
          <w:numId w:val="29"/>
        </w:numPr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b w:val="0"/>
          <w:bCs/>
          <w:color w:val="000000" w:themeColor="text1"/>
        </w:rPr>
        <w:t xml:space="preserve">W trzeciej klasie gimnazjum Okręgowa Komisja Egzaminacyjna </w:t>
      </w:r>
      <w:r w:rsidR="00104D11" w:rsidRPr="00DB2117">
        <w:rPr>
          <w:rFonts w:ascii="Times New Roman CE" w:hAnsi="Times New Roman CE"/>
          <w:b w:val="0"/>
          <w:bCs/>
          <w:color w:val="000000" w:themeColor="text1"/>
        </w:rPr>
        <w:t xml:space="preserve">w Krakowie </w:t>
      </w:r>
      <w:r w:rsidRPr="00DB2117">
        <w:rPr>
          <w:rFonts w:ascii="Times New Roman CE" w:hAnsi="Times New Roman CE"/>
          <w:b w:val="0"/>
          <w:bCs/>
          <w:color w:val="000000" w:themeColor="text1"/>
        </w:rPr>
        <w:t xml:space="preserve">przeprowadza egzamin </w:t>
      </w:r>
      <w:r w:rsidR="007D442A" w:rsidRPr="00DB2117">
        <w:rPr>
          <w:rFonts w:ascii="Times New Roman CE" w:hAnsi="Times New Roman CE"/>
          <w:b w:val="0"/>
          <w:bCs/>
          <w:color w:val="000000" w:themeColor="text1"/>
        </w:rPr>
        <w:t>gimnazjalny.</w:t>
      </w:r>
    </w:p>
    <w:p w:rsidR="00860765" w:rsidRPr="00DB2117" w:rsidRDefault="00860765" w:rsidP="004F64AC">
      <w:pPr>
        <w:numPr>
          <w:ilvl w:val="0"/>
          <w:numId w:val="29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Egzamin gimnazjalny ma powszechny i obowiązkowy charakter i jest przeprowadza</w:t>
      </w:r>
      <w:r w:rsidR="00CE1899">
        <w:rPr>
          <w:rFonts w:ascii="Times New Roman CE" w:hAnsi="Times New Roman CE"/>
          <w:color w:val="000000" w:themeColor="text1"/>
          <w:sz w:val="24"/>
        </w:rPr>
        <w:t xml:space="preserve">ny </w:t>
      </w:r>
      <w:r w:rsidR="00CE1899">
        <w:rPr>
          <w:rFonts w:ascii="Times New Roman CE" w:hAnsi="Times New Roman CE"/>
          <w:color w:val="000000" w:themeColor="text1"/>
          <w:sz w:val="24"/>
        </w:rPr>
        <w:br/>
        <w:t>w terminie ustalonym przez d</w:t>
      </w:r>
      <w:r w:rsidRPr="00DB2117">
        <w:rPr>
          <w:rFonts w:ascii="Times New Roman CE" w:hAnsi="Times New Roman CE"/>
          <w:color w:val="000000" w:themeColor="text1"/>
          <w:sz w:val="24"/>
        </w:rPr>
        <w:t>yrektora Centraln</w:t>
      </w:r>
      <w:r w:rsidR="00104D11" w:rsidRPr="00DB2117">
        <w:rPr>
          <w:rFonts w:ascii="Times New Roman CE" w:hAnsi="Times New Roman CE"/>
          <w:color w:val="000000" w:themeColor="text1"/>
          <w:sz w:val="24"/>
        </w:rPr>
        <w:t>ej Komisji Egzaminacyjnej w Warszawie.</w:t>
      </w:r>
    </w:p>
    <w:p w:rsidR="00860765" w:rsidRPr="00DB2117" w:rsidRDefault="00860765" w:rsidP="004F64AC">
      <w:pPr>
        <w:numPr>
          <w:ilvl w:val="0"/>
          <w:numId w:val="29"/>
        </w:numPr>
        <w:spacing w:after="24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Procedury, warunki, tryb i sposób odbywania egzaminu oraz rodzaj dokumentacji określają odrębne przepisy.</w:t>
      </w:r>
    </w:p>
    <w:p w:rsidR="00860765" w:rsidRPr="00DB2117" w:rsidRDefault="002D5128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</w:t>
      </w:r>
      <w:r w:rsidR="004A3BDA">
        <w:rPr>
          <w:rFonts w:ascii="Times New Roman CE" w:hAnsi="Times New Roman CE"/>
          <w:color w:val="000000" w:themeColor="text1"/>
        </w:rPr>
        <w:t>1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Diagnozowanie postępów i osiągnięć uczniów należy prowadzić systematycznie, rozkładając </w:t>
      </w:r>
      <w:r w:rsidR="0026195E">
        <w:rPr>
          <w:rFonts w:ascii="Times New Roman CE" w:hAnsi="Times New Roman CE"/>
          <w:color w:val="000000" w:themeColor="text1"/>
          <w:sz w:val="24"/>
        </w:rPr>
        <w:t xml:space="preserve">              </w:t>
      </w:r>
      <w:r w:rsidRPr="00DB2117">
        <w:rPr>
          <w:rFonts w:ascii="Times New Roman CE" w:hAnsi="Times New Roman CE"/>
          <w:color w:val="000000" w:themeColor="text1"/>
          <w:sz w:val="24"/>
        </w:rPr>
        <w:t>je równomiernie na cały okres nauki w danej klasie i etapie nauczania, w różnych formach oraz warunkach zapewniających obiektywność oceny.</w:t>
      </w:r>
    </w:p>
    <w:p w:rsidR="00860765" w:rsidRPr="00DB2117" w:rsidRDefault="002D5128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</w:t>
      </w:r>
      <w:r w:rsidR="004A3BDA">
        <w:rPr>
          <w:rFonts w:ascii="Times New Roman CE" w:hAnsi="Times New Roman CE"/>
          <w:color w:val="000000" w:themeColor="text1"/>
        </w:rPr>
        <w:t>2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Częstotliwość oceniania jest uzależniona od tygodniowego wymiaru godzin danych zajęć edukacyjnych i ich specyfiki, jednak w danym semestrze uczeń powinien być oceniony:</w:t>
      </w:r>
    </w:p>
    <w:p w:rsidR="00860765" w:rsidRPr="00DB2117" w:rsidRDefault="002A478E" w:rsidP="004F64AC">
      <w:pPr>
        <w:numPr>
          <w:ilvl w:val="0"/>
          <w:numId w:val="65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bowiązkowo za:</w:t>
      </w:r>
    </w:p>
    <w:p w:rsidR="00860765" w:rsidRPr="00DB2117" w:rsidRDefault="00860765" w:rsidP="004F64AC">
      <w:pPr>
        <w:numPr>
          <w:ilvl w:val="0"/>
          <w:numId w:val="6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klasowe obejmujące dział lub większą partię materiału:</w:t>
      </w:r>
    </w:p>
    <w:p w:rsidR="00860765" w:rsidRPr="00DB2117" w:rsidRDefault="00860765" w:rsidP="004F64AC">
      <w:pPr>
        <w:numPr>
          <w:ilvl w:val="0"/>
          <w:numId w:val="109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przy 1 godzinie tygodniowo – 1 ocena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numPr>
          <w:ilvl w:val="0"/>
          <w:numId w:val="109"/>
        </w:numPr>
        <w:ind w:left="993" w:hanging="284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przy </w:t>
      </w:r>
      <w:r w:rsidR="00EE272A">
        <w:rPr>
          <w:rFonts w:ascii="Times New Roman CE" w:hAnsi="Times New Roman CE"/>
          <w:color w:val="000000" w:themeColor="text1"/>
          <w:sz w:val="24"/>
        </w:rPr>
        <w:t xml:space="preserve">co najmniej </w:t>
      </w:r>
      <w:r w:rsidRPr="00DB2117">
        <w:rPr>
          <w:rFonts w:ascii="Times New Roman CE" w:hAnsi="Times New Roman CE"/>
          <w:color w:val="000000" w:themeColor="text1"/>
          <w:sz w:val="24"/>
        </w:rPr>
        <w:t>2 godzinach tygodniowo – 2 oceny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,</w:t>
      </w:r>
    </w:p>
    <w:p w:rsidR="00860765" w:rsidRPr="00DB2117" w:rsidRDefault="00860765" w:rsidP="004F64AC">
      <w:pPr>
        <w:numPr>
          <w:ilvl w:val="0"/>
          <w:numId w:val="6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odpowied</w:t>
      </w:r>
      <w:r w:rsidR="002D5128" w:rsidRPr="00DB2117">
        <w:rPr>
          <w:rFonts w:ascii="Times New Roman CE" w:hAnsi="Times New Roman CE"/>
          <w:color w:val="000000" w:themeColor="text1"/>
          <w:sz w:val="24"/>
        </w:rPr>
        <w:t>zi ustne z bieżącego materiału do 3 lekcji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– 1 ocena,</w:t>
      </w:r>
    </w:p>
    <w:p w:rsidR="00860765" w:rsidRPr="00DB2117" w:rsidRDefault="00860765" w:rsidP="004F64AC">
      <w:pPr>
        <w:numPr>
          <w:ilvl w:val="0"/>
          <w:numId w:val="6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prace dom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owe – 1 ocena;</w:t>
      </w:r>
    </w:p>
    <w:p w:rsidR="00860765" w:rsidRPr="00DB2117" w:rsidRDefault="002A478E" w:rsidP="004F64AC">
      <w:pPr>
        <w:numPr>
          <w:ilvl w:val="0"/>
          <w:numId w:val="65"/>
        </w:numPr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>odatkowo za:</w:t>
      </w:r>
    </w:p>
    <w:p w:rsidR="00860765" w:rsidRPr="00DB2117" w:rsidRDefault="00860765" w:rsidP="004F64AC">
      <w:pPr>
        <w:numPr>
          <w:ilvl w:val="0"/>
          <w:numId w:val="67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zadania dodatkowe (referaty, prace domowe dla chętnych, wykonanie pomocy dydaktycznych, udział w konkursach i zawodach sportowych),</w:t>
      </w:r>
    </w:p>
    <w:p w:rsidR="00860765" w:rsidRPr="00DB2117" w:rsidRDefault="00860765" w:rsidP="004F64AC">
      <w:pPr>
        <w:numPr>
          <w:ilvl w:val="0"/>
          <w:numId w:val="67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umiejętność pracy w zespole,</w:t>
      </w:r>
    </w:p>
    <w:p w:rsidR="00860765" w:rsidRPr="00DB2117" w:rsidRDefault="00860765" w:rsidP="004F64AC">
      <w:pPr>
        <w:numPr>
          <w:ilvl w:val="0"/>
          <w:numId w:val="67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aktywną postawę na lekcji,</w:t>
      </w:r>
    </w:p>
    <w:p w:rsidR="00860765" w:rsidRPr="00DB2117" w:rsidRDefault="00860765" w:rsidP="004F64AC">
      <w:pPr>
        <w:numPr>
          <w:ilvl w:val="0"/>
          <w:numId w:val="6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sprawdziany, kartkówki z bieżącej partii materiał</w:t>
      </w:r>
      <w:r w:rsidR="002D5128" w:rsidRPr="00DB2117">
        <w:rPr>
          <w:rFonts w:ascii="Times New Roman CE" w:hAnsi="Times New Roman CE"/>
          <w:color w:val="000000" w:themeColor="text1"/>
          <w:sz w:val="24"/>
        </w:rPr>
        <w:t>u do 3 lekcji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2D5128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</w:t>
      </w:r>
      <w:r w:rsidR="004A3BDA">
        <w:rPr>
          <w:rFonts w:ascii="Times New Roman CE" w:hAnsi="Times New Roman CE"/>
          <w:color w:val="000000" w:themeColor="text1"/>
        </w:rPr>
        <w:t>3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:rsidR="00860765" w:rsidRPr="00DB2117" w:rsidRDefault="00860765" w:rsidP="004F64AC">
      <w:pPr>
        <w:numPr>
          <w:ilvl w:val="0"/>
          <w:numId w:val="6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 trzech ostatnich lekcji </w:t>
      </w:r>
      <w:r w:rsidR="004B6A3F">
        <w:rPr>
          <w:rFonts w:ascii="Times New Roman CE" w:hAnsi="Times New Roman CE"/>
          <w:color w:val="000000" w:themeColor="text1"/>
          <w:sz w:val="24"/>
        </w:rPr>
        <w:t>–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</w:t>
      </w:r>
      <w:r w:rsidR="004B6A3F">
        <w:rPr>
          <w:rFonts w:ascii="Times New Roman CE" w:hAnsi="Times New Roman CE"/>
          <w:color w:val="000000" w:themeColor="text1"/>
          <w:sz w:val="24"/>
        </w:rPr>
        <w:t>bez zapowiedzi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860765" w:rsidP="004F64AC">
      <w:pPr>
        <w:numPr>
          <w:ilvl w:val="0"/>
          <w:numId w:val="69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 działu materiału - zapowiedziana tydzień przed realizacją.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Normy ilościowe:</w:t>
      </w:r>
    </w:p>
    <w:p w:rsidR="00860765" w:rsidRPr="00DB2117" w:rsidRDefault="00860765" w:rsidP="004F64AC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najwyżej 3 sprawdziany z działu wiadomości w ciągu tygodnia, nie więcej ni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ż jeden dziennie;</w:t>
      </w:r>
    </w:p>
    <w:p w:rsidR="00860765" w:rsidRPr="00DB2117" w:rsidRDefault="00860765" w:rsidP="004F64AC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lastRenderedPageBreak/>
        <w:t>najwyżej dwie kartkówki dziennie, jeśli w tym dniu nie było sprawdzianu z całego działu wiadomości.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Czas sprawdzania pisemnych prac kontrolnych:</w:t>
      </w:r>
    </w:p>
    <w:p w:rsidR="00860765" w:rsidRPr="00DB2117" w:rsidRDefault="002A478E" w:rsidP="004F64AC">
      <w:pPr>
        <w:numPr>
          <w:ilvl w:val="0"/>
          <w:numId w:val="7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kartkówki - 1 tydzień;</w:t>
      </w:r>
    </w:p>
    <w:p w:rsidR="00860765" w:rsidRPr="00DB2117" w:rsidRDefault="002A478E" w:rsidP="004F64AC">
      <w:pPr>
        <w:numPr>
          <w:ilvl w:val="0"/>
          <w:numId w:val="7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sprawdziany - 2 tygodnie;</w:t>
      </w:r>
    </w:p>
    <w:p w:rsidR="00860765" w:rsidRPr="00DB2117" w:rsidRDefault="00860765" w:rsidP="004F64AC">
      <w:pPr>
        <w:numPr>
          <w:ilvl w:val="0"/>
          <w:numId w:val="71"/>
        </w:numPr>
        <w:tabs>
          <w:tab w:val="clear" w:pos="360"/>
          <w:tab w:val="num" w:pos="720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wypracowania, prace klasowe - nie dłużej niż 3 tygodnie.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Zasady poprawiania bieżących ocen określają nauczyciele poszczególnych zajęć edukacyjnych i podają je uczniom do wiadomości na początku roku szkolnego </w:t>
      </w:r>
      <w:r w:rsidRPr="00DB2117">
        <w:rPr>
          <w:rFonts w:ascii="Times New Roman CE" w:hAnsi="Times New Roman CE"/>
          <w:color w:val="000000" w:themeColor="text1"/>
          <w:sz w:val="24"/>
        </w:rPr>
        <w:br/>
        <w:t>z uwzględnieniem poniższych warunków:</w:t>
      </w:r>
    </w:p>
    <w:p w:rsidR="00860765" w:rsidRPr="00DB2117" w:rsidRDefault="00860765" w:rsidP="004F64AC">
      <w:pPr>
        <w:numPr>
          <w:ilvl w:val="0"/>
          <w:numId w:val="72"/>
        </w:numPr>
        <w:tabs>
          <w:tab w:val="clear" w:pos="360"/>
          <w:tab w:val="num" w:pos="720"/>
          <w:tab w:val="num" w:pos="1068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poprawa odbywa się podczas lekcji lub po zajęciach lekcyjnych w term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inie uzgodnionym z nauczycielem;</w:t>
      </w:r>
    </w:p>
    <w:p w:rsidR="00860765" w:rsidRPr="00DB2117" w:rsidRDefault="003423E0" w:rsidP="004F64AC">
      <w:pPr>
        <w:numPr>
          <w:ilvl w:val="0"/>
          <w:numId w:val="72"/>
        </w:numPr>
        <w:tabs>
          <w:tab w:val="clear" w:pos="360"/>
          <w:tab w:val="num" w:pos="720"/>
          <w:tab w:val="num" w:pos="1068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przypadku jedno lub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dwudniowej nieobecności uczeń powinien być przygotowany </w:t>
      </w:r>
      <w:r w:rsidR="0026195E">
        <w:rPr>
          <w:rFonts w:ascii="Times New Roman CE" w:hAnsi="Times New Roman CE"/>
          <w:color w:val="000000" w:themeColor="text1"/>
          <w:sz w:val="24"/>
        </w:rPr>
        <w:t xml:space="preserve">               </w:t>
      </w:r>
      <w:r w:rsidR="00860765" w:rsidRPr="00DB2117">
        <w:rPr>
          <w:rFonts w:ascii="Times New Roman CE" w:hAnsi="Times New Roman CE"/>
          <w:color w:val="000000" w:themeColor="text1"/>
          <w:sz w:val="24"/>
        </w:rPr>
        <w:t xml:space="preserve">na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kolejną lekcję 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z danych zajęć edukacyjnych;</w:t>
      </w:r>
    </w:p>
    <w:p w:rsidR="00860765" w:rsidRPr="00DB2117" w:rsidRDefault="00860765" w:rsidP="004F64AC">
      <w:pPr>
        <w:numPr>
          <w:ilvl w:val="0"/>
          <w:numId w:val="72"/>
        </w:numPr>
        <w:tabs>
          <w:tab w:val="clear" w:pos="360"/>
          <w:tab w:val="num" w:pos="709"/>
          <w:tab w:val="num" w:pos="1068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przypadku dłuższej nieobecności uczeń winien uzgodnić z nauczycielem termin opanowania zaległych wiadomości lub </w:t>
      </w:r>
      <w:r w:rsidR="003423E0" w:rsidRPr="00DB2117">
        <w:rPr>
          <w:rFonts w:ascii="Times New Roman CE" w:hAnsi="Times New Roman CE"/>
          <w:color w:val="000000" w:themeColor="text1"/>
          <w:sz w:val="24"/>
        </w:rPr>
        <w:t xml:space="preserve">przystąpienia do zaległego </w:t>
      </w:r>
      <w:r w:rsidRPr="00DB2117">
        <w:rPr>
          <w:rFonts w:ascii="Times New Roman CE" w:hAnsi="Times New Roman CE"/>
          <w:color w:val="000000" w:themeColor="text1"/>
          <w:sz w:val="24"/>
        </w:rPr>
        <w:t>sprawdzianu, pracy klasowej.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Przy formułowaniu oceny przez nauczyciela muszą być spełnione następujące wymogi:</w:t>
      </w:r>
    </w:p>
    <w:p w:rsidR="00860765" w:rsidRPr="00DB2117" w:rsidRDefault="00860765" w:rsidP="004F64AC">
      <w:pPr>
        <w:numPr>
          <w:ilvl w:val="0"/>
          <w:numId w:val="73"/>
        </w:numPr>
        <w:tabs>
          <w:tab w:val="clear" w:pos="360"/>
          <w:tab w:val="num" w:pos="720"/>
          <w:tab w:val="left" w:pos="993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jawności zarówno dla uczniów jak 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i rodziców;</w:t>
      </w:r>
    </w:p>
    <w:p w:rsidR="00860765" w:rsidRPr="00DB2117" w:rsidRDefault="00860765" w:rsidP="004F64AC">
      <w:pPr>
        <w:numPr>
          <w:ilvl w:val="0"/>
          <w:numId w:val="73"/>
        </w:numPr>
        <w:tabs>
          <w:tab w:val="clear" w:pos="360"/>
          <w:tab w:val="num" w:pos="720"/>
          <w:tab w:val="left" w:pos="993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obiektywności</w:t>
      </w:r>
      <w:r w:rsidR="004B6A3F">
        <w:rPr>
          <w:rFonts w:ascii="Times New Roman CE" w:hAnsi="Times New Roman CE"/>
          <w:color w:val="000000" w:themeColor="text1"/>
          <w:sz w:val="24"/>
        </w:rPr>
        <w:t xml:space="preserve"> </w:t>
      </w:r>
      <w:r w:rsidR="00104D11" w:rsidRPr="00DB2117">
        <w:rPr>
          <w:rFonts w:ascii="Times New Roman CE" w:hAnsi="Times New Roman CE"/>
          <w:color w:val="000000" w:themeColor="text1"/>
          <w:sz w:val="24"/>
        </w:rPr>
        <w:t xml:space="preserve">poprzez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jasno określone kryteria wymagań na poszczególne </w:t>
      </w:r>
      <w:r w:rsidR="00104D11" w:rsidRPr="00DB2117">
        <w:rPr>
          <w:rFonts w:ascii="Times New Roman CE" w:hAnsi="Times New Roman CE"/>
          <w:color w:val="000000" w:themeColor="text1"/>
          <w:sz w:val="24"/>
        </w:rPr>
        <w:t>oceny;</w:t>
      </w:r>
    </w:p>
    <w:p w:rsidR="00860765" w:rsidRPr="00DB2117" w:rsidRDefault="00860765" w:rsidP="004F64AC">
      <w:pPr>
        <w:numPr>
          <w:ilvl w:val="0"/>
          <w:numId w:val="73"/>
        </w:numPr>
        <w:tabs>
          <w:tab w:val="clear" w:pos="360"/>
          <w:tab w:val="num" w:pos="720"/>
          <w:tab w:val="left" w:pos="993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celowości</w:t>
      </w:r>
      <w:r w:rsidR="004B6A3F">
        <w:rPr>
          <w:rFonts w:ascii="Times New Roman CE" w:hAnsi="Times New Roman CE"/>
          <w:color w:val="000000" w:themeColor="text1"/>
          <w:sz w:val="24"/>
        </w:rPr>
        <w:t xml:space="preserve"> </w:t>
      </w:r>
      <w:r w:rsidR="00104D11" w:rsidRPr="00DB2117">
        <w:rPr>
          <w:rFonts w:ascii="Times New Roman CE" w:hAnsi="Times New Roman CE"/>
          <w:color w:val="000000" w:themeColor="text1"/>
          <w:sz w:val="24"/>
        </w:rPr>
        <w:t xml:space="preserve">poprzez </w:t>
      </w:r>
      <w:r w:rsidR="003423E0" w:rsidRPr="00DB2117">
        <w:rPr>
          <w:rFonts w:ascii="Times New Roman CE" w:hAnsi="Times New Roman CE"/>
          <w:color w:val="000000" w:themeColor="text1"/>
          <w:sz w:val="24"/>
        </w:rPr>
        <w:t>określenie, co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uczeń osiągnął, a n</w:t>
      </w:r>
      <w:r w:rsidR="00104D11" w:rsidRPr="00DB2117">
        <w:rPr>
          <w:rFonts w:ascii="Times New Roman CE" w:hAnsi="Times New Roman CE"/>
          <w:color w:val="000000" w:themeColor="text1"/>
          <w:sz w:val="24"/>
        </w:rPr>
        <w:t>ad czym musi jeszcze popracować;</w:t>
      </w:r>
    </w:p>
    <w:p w:rsidR="00860765" w:rsidRPr="00DB2117" w:rsidRDefault="00860765" w:rsidP="004F64AC">
      <w:pPr>
        <w:numPr>
          <w:ilvl w:val="0"/>
          <w:numId w:val="73"/>
        </w:numPr>
        <w:tabs>
          <w:tab w:val="clear" w:pos="360"/>
          <w:tab w:val="num" w:pos="720"/>
          <w:tab w:val="left" w:pos="993"/>
        </w:tabs>
        <w:ind w:left="72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przestrzegania obowiązujących przepisów prawa.</w:t>
      </w:r>
    </w:p>
    <w:p w:rsidR="00860765" w:rsidRPr="00D10A26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10A26">
        <w:rPr>
          <w:rFonts w:ascii="Times New Roman CE" w:hAnsi="Times New Roman CE"/>
          <w:color w:val="000000" w:themeColor="text1"/>
          <w:sz w:val="24"/>
        </w:rPr>
        <w:t>Na prośbę ucznia lub jego rodzica nauczyciel ustalający ocenę powinien ją uzasadnić</w:t>
      </w:r>
      <w:r w:rsidR="004B6A3F" w:rsidRPr="00D10A26">
        <w:rPr>
          <w:rFonts w:ascii="Times New Roman CE" w:hAnsi="Times New Roman CE"/>
          <w:color w:val="000000" w:themeColor="text1"/>
          <w:sz w:val="24"/>
        </w:rPr>
        <w:t xml:space="preserve"> </w:t>
      </w:r>
      <w:r w:rsidR="003423E0" w:rsidRPr="00D10A26">
        <w:rPr>
          <w:rFonts w:ascii="Times New Roman CE" w:hAnsi="Times New Roman CE"/>
          <w:color w:val="000000" w:themeColor="text1"/>
          <w:sz w:val="24"/>
          <w:szCs w:val="24"/>
        </w:rPr>
        <w:t>poprzez wskazanie zalet i braków oraz form, sposobów i terminów poprawy</w:t>
      </w:r>
      <w:r w:rsidRPr="00D10A26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860765" w:rsidP="004F64AC">
      <w:pPr>
        <w:numPr>
          <w:ilvl w:val="0"/>
          <w:numId w:val="68"/>
        </w:num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Sprawdzone i ocenione prace pisemne oraz inna dokumentacja dotycząca oceniania jest udostępniana uczniowi lub jego rodzicom na ich wniosek</w:t>
      </w:r>
      <w:r w:rsidR="00933BD0">
        <w:rPr>
          <w:rFonts w:ascii="Times New Roman CE" w:hAnsi="Times New Roman CE"/>
          <w:color w:val="000000" w:themeColor="text1"/>
          <w:sz w:val="24"/>
        </w:rPr>
        <w:t xml:space="preserve"> </w:t>
      </w:r>
      <w:r w:rsidR="003423E0" w:rsidRPr="00DB2117">
        <w:rPr>
          <w:rFonts w:ascii="Times New Roman CE" w:hAnsi="Times New Roman CE"/>
          <w:color w:val="000000" w:themeColor="text1"/>
          <w:sz w:val="24"/>
          <w:szCs w:val="24"/>
        </w:rPr>
        <w:t>do wglądu w terminie i miejscu określonym przez nauczyciela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>.</w:t>
      </w:r>
    </w:p>
    <w:p w:rsidR="00860765" w:rsidRPr="00DB2117" w:rsidRDefault="003423E0" w:rsidP="004F64AC">
      <w:pPr>
        <w:pStyle w:val="Tekstkomentarza"/>
        <w:numPr>
          <w:ilvl w:val="0"/>
          <w:numId w:val="68"/>
        </w:numPr>
        <w:spacing w:after="240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Podczas wglądu</w:t>
      </w:r>
      <w:r w:rsidR="00896A9F">
        <w:rPr>
          <w:rFonts w:ascii="Times New Roman CE" w:hAnsi="Times New Roman CE"/>
          <w:color w:val="000000" w:themeColor="text1"/>
          <w:sz w:val="24"/>
          <w:szCs w:val="24"/>
        </w:rPr>
        <w:t>,</w:t>
      </w:r>
      <w:r w:rsidRPr="00DB2117">
        <w:rPr>
          <w:rFonts w:ascii="Times New Roman CE" w:hAnsi="Times New Roman CE"/>
          <w:color w:val="000000" w:themeColor="text1"/>
          <w:sz w:val="24"/>
          <w:szCs w:val="24"/>
        </w:rPr>
        <w:t xml:space="preserve"> prace pisemne oraz inna dokumentacja dotycząca oceniania nie może być kopiowana lub powielana w jakiejkolwiek formie lub w jakikolwiek sposób. Nie dopuszcza się również możliwości wykonywania zdjęć lub innej formy utrwalenia cyfrowego całości lub jakiejkolwiek części udostępnianej do wglądu dokumentacji.</w:t>
      </w:r>
    </w:p>
    <w:p w:rsidR="00860765" w:rsidRPr="00DB2117" w:rsidRDefault="003423E0" w:rsidP="00A1677D">
      <w:pPr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Rozdział 8</w:t>
      </w:r>
    </w:p>
    <w:p w:rsidR="003423E0" w:rsidRPr="00DB2117" w:rsidRDefault="003423E0" w:rsidP="00A1677D">
      <w:pPr>
        <w:spacing w:after="240"/>
        <w:jc w:val="center"/>
        <w:rPr>
          <w:rFonts w:ascii="Times New Roman CE" w:hAnsi="Times New Roman CE"/>
          <w:b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b/>
          <w:color w:val="000000" w:themeColor="text1"/>
          <w:sz w:val="24"/>
          <w:szCs w:val="24"/>
        </w:rPr>
        <w:t>Przepisy końcowe</w:t>
      </w:r>
    </w:p>
    <w:p w:rsidR="00860765" w:rsidRPr="00DB2117" w:rsidRDefault="00860765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</w:t>
      </w:r>
      <w:r w:rsidR="003423E0" w:rsidRPr="00DB2117">
        <w:rPr>
          <w:rFonts w:ascii="Times New Roman CE" w:hAnsi="Times New Roman CE"/>
          <w:color w:val="000000" w:themeColor="text1"/>
        </w:rPr>
        <w:t xml:space="preserve"> 5</w:t>
      </w:r>
      <w:r w:rsidR="004A3BDA">
        <w:rPr>
          <w:rFonts w:ascii="Times New Roman CE" w:hAnsi="Times New Roman CE"/>
          <w:color w:val="000000" w:themeColor="text1"/>
        </w:rPr>
        <w:t>4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A45F88" w:rsidRPr="00DB2117" w:rsidRDefault="00A45F88" w:rsidP="004F64AC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 CE" w:hAnsi="Times New Roman CE"/>
          <w:color w:val="000000" w:themeColor="text1"/>
          <w:sz w:val="24"/>
          <w:szCs w:val="24"/>
        </w:rPr>
      </w:pPr>
      <w:r w:rsidRPr="00DB2117">
        <w:rPr>
          <w:rFonts w:ascii="Times New Roman CE" w:hAnsi="Times New Roman CE"/>
          <w:color w:val="000000" w:themeColor="text1"/>
          <w:sz w:val="24"/>
          <w:szCs w:val="24"/>
        </w:rPr>
        <w:t>W gimnazjum obchodzone są stałe uroczystości, a w szczególności:</w:t>
      </w:r>
    </w:p>
    <w:p w:rsidR="003176C9" w:rsidRDefault="003176C9" w:rsidP="004F64AC">
      <w:pPr>
        <w:numPr>
          <w:ilvl w:val="0"/>
          <w:numId w:val="17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>
        <w:rPr>
          <w:rFonts w:ascii="Times New Roman CE" w:hAnsi="Times New Roman CE"/>
          <w:color w:val="000000" w:themeColor="text1"/>
          <w:sz w:val="24"/>
        </w:rPr>
        <w:t>Inauguracja nowego roku szkolnego;</w:t>
      </w:r>
    </w:p>
    <w:p w:rsidR="00A45F88" w:rsidRPr="00DB2117" w:rsidRDefault="00A45F88" w:rsidP="004F64AC">
      <w:pPr>
        <w:numPr>
          <w:ilvl w:val="0"/>
          <w:numId w:val="17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D</w:t>
      </w:r>
      <w:r w:rsidR="0097253C">
        <w:rPr>
          <w:rFonts w:ascii="Times New Roman CE" w:hAnsi="Times New Roman CE"/>
          <w:color w:val="000000" w:themeColor="text1"/>
          <w:sz w:val="24"/>
        </w:rPr>
        <w:t>zień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 Edukacji Narodowej;</w:t>
      </w:r>
    </w:p>
    <w:p w:rsidR="00A45F88" w:rsidRPr="00DB2117" w:rsidRDefault="002A478E" w:rsidP="004F64AC">
      <w:pPr>
        <w:numPr>
          <w:ilvl w:val="0"/>
          <w:numId w:val="17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Narodowe Święto Niepodległości;</w:t>
      </w:r>
    </w:p>
    <w:p w:rsidR="00A45F88" w:rsidRPr="00DB2117" w:rsidRDefault="00A45F88" w:rsidP="004F64AC">
      <w:pPr>
        <w:numPr>
          <w:ilvl w:val="0"/>
          <w:numId w:val="17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rocznica uchwalenia Konstytucji 3-</w:t>
      </w:r>
      <w:r w:rsidR="00A32E08">
        <w:rPr>
          <w:rFonts w:ascii="Times New Roman CE" w:hAnsi="Times New Roman CE"/>
          <w:color w:val="000000" w:themeColor="text1"/>
          <w:sz w:val="24"/>
        </w:rPr>
        <w:t xml:space="preserve">go </w:t>
      </w:r>
      <w:r w:rsidRPr="00DB2117">
        <w:rPr>
          <w:rFonts w:ascii="Times New Roman CE" w:hAnsi="Times New Roman CE"/>
          <w:color w:val="000000" w:themeColor="text1"/>
          <w:sz w:val="24"/>
        </w:rPr>
        <w:t>Maja;</w:t>
      </w:r>
    </w:p>
    <w:p w:rsidR="00A45F88" w:rsidRPr="00DB2117" w:rsidRDefault="002A478E" w:rsidP="004F64AC">
      <w:pPr>
        <w:numPr>
          <w:ilvl w:val="0"/>
          <w:numId w:val="17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zakończenie rocznych zajęć dydaktyczno-wychowawczych i </w:t>
      </w:r>
      <w:r w:rsidR="00A45F88" w:rsidRPr="00DB2117">
        <w:rPr>
          <w:rFonts w:ascii="Times New Roman CE" w:hAnsi="Times New Roman CE"/>
          <w:color w:val="000000" w:themeColor="text1"/>
          <w:sz w:val="24"/>
        </w:rPr>
        <w:t xml:space="preserve">wręczenie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absolwentom </w:t>
      </w:r>
      <w:r w:rsidR="00A45F88" w:rsidRPr="00DB2117">
        <w:rPr>
          <w:rFonts w:ascii="Times New Roman CE" w:hAnsi="Times New Roman CE"/>
          <w:color w:val="000000" w:themeColor="text1"/>
          <w:sz w:val="24"/>
        </w:rPr>
        <w:t xml:space="preserve">świadectw </w:t>
      </w:r>
      <w:r w:rsidRPr="00DB2117">
        <w:rPr>
          <w:rFonts w:ascii="Times New Roman CE" w:hAnsi="Times New Roman CE"/>
          <w:color w:val="000000" w:themeColor="text1"/>
          <w:sz w:val="24"/>
        </w:rPr>
        <w:t>ukończenia gimnazjum</w:t>
      </w:r>
      <w:r w:rsidR="00A45F88" w:rsidRPr="00DB2117">
        <w:rPr>
          <w:rFonts w:ascii="Times New Roman CE" w:hAnsi="Times New Roman CE"/>
          <w:color w:val="000000" w:themeColor="text1"/>
          <w:sz w:val="24"/>
        </w:rPr>
        <w:t>;</w:t>
      </w:r>
    </w:p>
    <w:p w:rsidR="00860765" w:rsidRPr="00DB2117" w:rsidRDefault="00A45F88" w:rsidP="004F64AC">
      <w:pPr>
        <w:numPr>
          <w:ilvl w:val="0"/>
          <w:numId w:val="16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Uroczystościom </w:t>
      </w:r>
      <w:r w:rsidR="009F1A64" w:rsidRPr="00DB2117">
        <w:rPr>
          <w:rFonts w:ascii="Times New Roman CE" w:hAnsi="Times New Roman CE"/>
          <w:color w:val="000000" w:themeColor="text1"/>
          <w:sz w:val="24"/>
        </w:rPr>
        <w:t>przewodniczy d</w:t>
      </w:r>
      <w:r w:rsidRPr="00DB2117">
        <w:rPr>
          <w:rFonts w:ascii="Times New Roman CE" w:hAnsi="Times New Roman CE"/>
          <w:color w:val="000000" w:themeColor="text1"/>
          <w:sz w:val="24"/>
        </w:rPr>
        <w:t>yrektor lu</w:t>
      </w:r>
      <w:r w:rsidR="00A1677D">
        <w:rPr>
          <w:rFonts w:ascii="Times New Roman CE" w:hAnsi="Times New Roman CE"/>
          <w:color w:val="000000" w:themeColor="text1"/>
          <w:sz w:val="24"/>
        </w:rPr>
        <w:t xml:space="preserve">b osoba przez niego wyznaczona </w:t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i obowiązuje </w:t>
      </w:r>
      <w:r w:rsidR="00A1677D">
        <w:rPr>
          <w:rFonts w:ascii="Times New Roman CE" w:hAnsi="Times New Roman CE"/>
          <w:color w:val="000000" w:themeColor="text1"/>
          <w:sz w:val="24"/>
        </w:rPr>
        <w:br/>
      </w:r>
      <w:r w:rsidRPr="00DB2117">
        <w:rPr>
          <w:rFonts w:ascii="Times New Roman CE" w:hAnsi="Times New Roman CE"/>
          <w:color w:val="000000" w:themeColor="text1"/>
          <w:sz w:val="24"/>
        </w:rPr>
        <w:t xml:space="preserve">w tych dniach strój </w:t>
      </w:r>
      <w:r w:rsidR="004A3BDA">
        <w:rPr>
          <w:rFonts w:ascii="Times New Roman CE" w:hAnsi="Times New Roman CE"/>
          <w:color w:val="000000" w:themeColor="text1"/>
          <w:sz w:val="24"/>
        </w:rPr>
        <w:t>szkolny</w:t>
      </w:r>
      <w:r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A7C12" w:rsidRDefault="000A7C12" w:rsidP="00A1677D">
      <w:pPr>
        <w:pStyle w:val="Tekstpodstawowy"/>
        <w:rPr>
          <w:rFonts w:ascii="Times New Roman CE" w:hAnsi="Times New Roman CE"/>
          <w:color w:val="000000" w:themeColor="text1"/>
        </w:rPr>
      </w:pPr>
    </w:p>
    <w:p w:rsidR="0002738A" w:rsidRPr="00DB2117" w:rsidRDefault="0002738A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>§ 5</w:t>
      </w:r>
      <w:r w:rsidR="00A00C9A">
        <w:rPr>
          <w:rFonts w:ascii="Times New Roman CE" w:hAnsi="Times New Roman CE"/>
          <w:color w:val="000000" w:themeColor="text1"/>
        </w:rPr>
        <w:t>5</w:t>
      </w:r>
      <w:r w:rsidRPr="00DB2117">
        <w:rPr>
          <w:rFonts w:ascii="Times New Roman CE" w:hAnsi="Times New Roman CE"/>
          <w:color w:val="000000" w:themeColor="text1"/>
        </w:rPr>
        <w:t>.</w:t>
      </w:r>
    </w:p>
    <w:p w:rsidR="0002738A" w:rsidRPr="00DB2117" w:rsidRDefault="0002738A" w:rsidP="00A1677D">
      <w:pPr>
        <w:pStyle w:val="Tekstpodstawowywcity"/>
        <w:spacing w:after="240"/>
        <w:ind w:left="0"/>
        <w:jc w:val="both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lastRenderedPageBreak/>
        <w:t xml:space="preserve">Gimnazjum umożliwia uczniom uczęszczanie na lekcje religii, etyki </w:t>
      </w:r>
      <w:r w:rsidR="003B6A4C">
        <w:rPr>
          <w:rFonts w:ascii="Times New Roman CE" w:hAnsi="Times New Roman CE"/>
          <w:color w:val="000000" w:themeColor="text1"/>
        </w:rPr>
        <w:t xml:space="preserve">lub obu tych zajęć </w:t>
      </w:r>
      <w:r w:rsidRPr="00DB2117">
        <w:rPr>
          <w:rFonts w:ascii="Times New Roman CE" w:hAnsi="Times New Roman CE"/>
          <w:color w:val="000000" w:themeColor="text1"/>
        </w:rPr>
        <w:t xml:space="preserve">oraz </w:t>
      </w:r>
      <w:r w:rsidR="0026195E">
        <w:rPr>
          <w:rFonts w:ascii="Times New Roman CE" w:hAnsi="Times New Roman CE"/>
          <w:color w:val="000000" w:themeColor="text1"/>
        </w:rPr>
        <w:t xml:space="preserve">                 </w:t>
      </w:r>
      <w:r w:rsidR="00A1677D">
        <w:rPr>
          <w:rFonts w:ascii="Times New Roman CE" w:hAnsi="Times New Roman CE"/>
          <w:color w:val="000000" w:themeColor="text1"/>
        </w:rPr>
        <w:t>na zajęcia</w:t>
      </w:r>
      <w:r w:rsidRPr="00DB2117">
        <w:rPr>
          <w:rFonts w:ascii="Times New Roman CE" w:hAnsi="Times New Roman CE"/>
          <w:color w:val="000000" w:themeColor="text1"/>
        </w:rPr>
        <w:t xml:space="preserve"> wychowania do życia w rodzinie. Szczegółowe zasady organizowania tych zajęć określają odrębne przepisy.</w:t>
      </w:r>
    </w:p>
    <w:p w:rsidR="00860765" w:rsidRPr="00DB2117" w:rsidRDefault="003423E0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02738A" w:rsidRPr="00DB2117">
        <w:rPr>
          <w:rFonts w:ascii="Times New Roman CE" w:hAnsi="Times New Roman CE"/>
          <w:color w:val="000000" w:themeColor="text1"/>
        </w:rPr>
        <w:t>5</w:t>
      </w:r>
      <w:r w:rsidR="00A00C9A">
        <w:rPr>
          <w:rFonts w:ascii="Times New Roman CE" w:hAnsi="Times New Roman CE"/>
          <w:color w:val="000000" w:themeColor="text1"/>
        </w:rPr>
        <w:t>6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Gimnazjum używa pieczęci urzędowej zgodnie z odrębnymi przepisami</w:t>
      </w:r>
      <w:r w:rsidR="00D13CE1" w:rsidRPr="00DB2117">
        <w:rPr>
          <w:rFonts w:ascii="Times New Roman CE" w:hAnsi="Times New Roman CE"/>
          <w:color w:val="000000" w:themeColor="text1"/>
          <w:sz w:val="24"/>
        </w:rPr>
        <w:t>.</w:t>
      </w:r>
    </w:p>
    <w:p w:rsidR="00860765" w:rsidRPr="00DB2117" w:rsidRDefault="003423E0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FC2536">
        <w:rPr>
          <w:rFonts w:ascii="Times New Roman CE" w:hAnsi="Times New Roman CE"/>
          <w:color w:val="000000" w:themeColor="text1"/>
        </w:rPr>
        <w:t>5</w:t>
      </w:r>
      <w:r w:rsidR="00A00C9A">
        <w:rPr>
          <w:rFonts w:ascii="Times New Roman CE" w:hAnsi="Times New Roman CE"/>
          <w:color w:val="000000" w:themeColor="text1"/>
        </w:rPr>
        <w:t>7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AE25C4" w:rsidRPr="00DB2117" w:rsidRDefault="00AE25C4" w:rsidP="00A1677D">
      <w:pPr>
        <w:pStyle w:val="Tekstpodstawowy"/>
        <w:spacing w:after="240"/>
        <w:jc w:val="both"/>
        <w:rPr>
          <w:rFonts w:ascii="Times New Roman CE" w:hAnsi="Times New Roman CE"/>
          <w:b w:val="0"/>
          <w:bCs/>
          <w:iCs/>
          <w:color w:val="000000" w:themeColor="text1"/>
        </w:rPr>
      </w:pPr>
      <w:r w:rsidRPr="00DB2117">
        <w:rPr>
          <w:rFonts w:ascii="Times New Roman CE" w:hAnsi="Times New Roman CE"/>
          <w:b w:val="0"/>
          <w:bCs/>
          <w:iCs/>
          <w:color w:val="000000" w:themeColor="text1"/>
        </w:rPr>
        <w:t>Gimnazjum prowadzi i przechowuje dokumentację, której rodzaj i prowadzenie określają odrębne przepisy.</w:t>
      </w:r>
    </w:p>
    <w:p w:rsidR="00860765" w:rsidRPr="00DB2117" w:rsidRDefault="003423E0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A00C9A">
        <w:rPr>
          <w:rFonts w:ascii="Times New Roman CE" w:hAnsi="Times New Roman CE"/>
          <w:color w:val="000000" w:themeColor="text1"/>
        </w:rPr>
        <w:t>58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spacing w:after="240"/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>Zasady prowadzenia przez szkołę gospodarki finansowej i materiałowej określają odrębne przepisy.</w:t>
      </w:r>
    </w:p>
    <w:p w:rsidR="00860765" w:rsidRPr="00DB2117" w:rsidRDefault="0002738A" w:rsidP="00A1677D">
      <w:pPr>
        <w:pStyle w:val="Tekstpodstawowy"/>
        <w:rPr>
          <w:rFonts w:ascii="Times New Roman CE" w:hAnsi="Times New Roman CE"/>
          <w:color w:val="000000" w:themeColor="text1"/>
        </w:rPr>
      </w:pPr>
      <w:r w:rsidRPr="00DB2117">
        <w:rPr>
          <w:rFonts w:ascii="Times New Roman CE" w:hAnsi="Times New Roman CE"/>
          <w:color w:val="000000" w:themeColor="text1"/>
        </w:rPr>
        <w:t xml:space="preserve">§ </w:t>
      </w:r>
      <w:r w:rsidR="00A00C9A">
        <w:rPr>
          <w:rFonts w:ascii="Times New Roman CE" w:hAnsi="Times New Roman CE"/>
          <w:color w:val="000000" w:themeColor="text1"/>
        </w:rPr>
        <w:t>59</w:t>
      </w:r>
      <w:r w:rsidR="00860765" w:rsidRPr="00DB2117">
        <w:rPr>
          <w:rFonts w:ascii="Times New Roman CE" w:hAnsi="Times New Roman CE"/>
          <w:color w:val="000000" w:themeColor="text1"/>
        </w:rPr>
        <w:t>.</w:t>
      </w:r>
    </w:p>
    <w:p w:rsidR="00860765" w:rsidRPr="00DB2117" w:rsidRDefault="00860765" w:rsidP="00A1677D">
      <w:pPr>
        <w:jc w:val="both"/>
        <w:rPr>
          <w:rFonts w:ascii="Times New Roman CE" w:hAnsi="Times New Roman CE"/>
          <w:color w:val="000000" w:themeColor="text1"/>
          <w:sz w:val="24"/>
        </w:rPr>
      </w:pPr>
      <w:r w:rsidRPr="00DB2117">
        <w:rPr>
          <w:rFonts w:ascii="Times New Roman CE" w:hAnsi="Times New Roman CE"/>
          <w:color w:val="000000" w:themeColor="text1"/>
          <w:sz w:val="24"/>
        </w:rPr>
        <w:t xml:space="preserve">W sprawach </w:t>
      </w:r>
      <w:r w:rsidR="002A478E" w:rsidRPr="00DB2117">
        <w:rPr>
          <w:rFonts w:ascii="Times New Roman CE" w:hAnsi="Times New Roman CE"/>
          <w:color w:val="000000" w:themeColor="text1"/>
          <w:sz w:val="24"/>
        </w:rPr>
        <w:t>nieujętych w s</w:t>
      </w:r>
      <w:r w:rsidRPr="00DB2117">
        <w:rPr>
          <w:rFonts w:ascii="Times New Roman CE" w:hAnsi="Times New Roman CE"/>
          <w:color w:val="000000" w:themeColor="text1"/>
          <w:sz w:val="24"/>
        </w:rPr>
        <w:t>tatucie zastosowanie mają powszechnie obowiązujące przepisy prawa.</w:t>
      </w:r>
    </w:p>
    <w:sectPr w:rsidR="00860765" w:rsidRPr="00DB2117" w:rsidSect="00484521">
      <w:footerReference w:type="even" r:id="rId8"/>
      <w:footerReference w:type="default" r:id="rId9"/>
      <w:endnotePr>
        <w:numFmt w:val="upperLetter"/>
      </w:endnotePr>
      <w:pgSz w:w="11906" w:h="16838"/>
      <w:pgMar w:top="1134" w:right="1276" w:bottom="1134" w:left="1276" w:header="1361" w:footer="454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AC" w:rsidRDefault="004F64AC">
      <w:r>
        <w:separator/>
      </w:r>
    </w:p>
  </w:endnote>
  <w:endnote w:type="continuationSeparator" w:id="0">
    <w:p w:rsidR="004F64AC" w:rsidRDefault="004F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22" w:rsidRDefault="00E770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022" w:rsidRDefault="00E770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22" w:rsidRDefault="00E770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53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77022" w:rsidRDefault="00E77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AC" w:rsidRDefault="004F64AC">
      <w:r>
        <w:separator/>
      </w:r>
    </w:p>
  </w:footnote>
  <w:footnote w:type="continuationSeparator" w:id="0">
    <w:p w:rsidR="004F64AC" w:rsidRDefault="004F6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605B10"/>
    <w:multiLevelType w:val="hybridMultilevel"/>
    <w:tmpl w:val="7870D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3A9F"/>
    <w:multiLevelType w:val="hybridMultilevel"/>
    <w:tmpl w:val="4782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5E9A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21A71"/>
    <w:multiLevelType w:val="hybridMultilevel"/>
    <w:tmpl w:val="2DAC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F09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6790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6D25B59"/>
    <w:multiLevelType w:val="hybridMultilevel"/>
    <w:tmpl w:val="C598FA2A"/>
    <w:lvl w:ilvl="0" w:tplc="2242CA2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32794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0E4E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32A426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E647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8D0335A"/>
    <w:multiLevelType w:val="hybridMultilevel"/>
    <w:tmpl w:val="5D18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D4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ABF7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B321C0D"/>
    <w:multiLevelType w:val="hybridMultilevel"/>
    <w:tmpl w:val="CD248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A671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5561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C49025D"/>
    <w:multiLevelType w:val="hybridMultilevel"/>
    <w:tmpl w:val="EE804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44C45"/>
    <w:multiLevelType w:val="hybridMultilevel"/>
    <w:tmpl w:val="62FE0426"/>
    <w:lvl w:ilvl="0" w:tplc="93FC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C15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E656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FCC3C3B"/>
    <w:multiLevelType w:val="hybridMultilevel"/>
    <w:tmpl w:val="B2DE9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5E9A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053BD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10954D98"/>
    <w:multiLevelType w:val="hybridMultilevel"/>
    <w:tmpl w:val="2034CC30"/>
    <w:lvl w:ilvl="0" w:tplc="DCDA46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8E3314"/>
    <w:multiLevelType w:val="hybridMultilevel"/>
    <w:tmpl w:val="AA02A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4540A"/>
    <w:multiLevelType w:val="multilevel"/>
    <w:tmpl w:val="D27C7D70"/>
    <w:lvl w:ilvl="0">
      <w:start w:val="1"/>
      <w:numFmt w:val="decimal"/>
      <w:pStyle w:val="Nagwek1"/>
      <w:lvlText w:val="1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12D772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13A856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13E55C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1BF369B5"/>
    <w:multiLevelType w:val="hybridMultilevel"/>
    <w:tmpl w:val="1E04C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8C14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1EAA18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1F2B5CC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217E2984"/>
    <w:multiLevelType w:val="hybridMultilevel"/>
    <w:tmpl w:val="F0EC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AA18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3">
    <w:nsid w:val="235D5701"/>
    <w:multiLevelType w:val="singleLevel"/>
    <w:tmpl w:val="1EFE3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24701CA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249802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24F621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252960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68F73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285E5476"/>
    <w:multiLevelType w:val="singleLevel"/>
    <w:tmpl w:val="0EA66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">
    <w:nsid w:val="299D15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2EB051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2EDD7E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2F213F30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2F9F35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304F799D"/>
    <w:multiLevelType w:val="hybridMultilevel"/>
    <w:tmpl w:val="B704C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439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32581390"/>
    <w:multiLevelType w:val="hybridMultilevel"/>
    <w:tmpl w:val="7F766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B03ACE"/>
    <w:multiLevelType w:val="hybridMultilevel"/>
    <w:tmpl w:val="7FE4E0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3916DA8"/>
    <w:multiLevelType w:val="hybridMultilevel"/>
    <w:tmpl w:val="1D6CF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C01223"/>
    <w:multiLevelType w:val="multilevel"/>
    <w:tmpl w:val="0415001D"/>
    <w:styleLink w:val="3a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34ED353A"/>
    <w:multiLevelType w:val="hybridMultilevel"/>
    <w:tmpl w:val="2886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2877E3"/>
    <w:multiLevelType w:val="singleLevel"/>
    <w:tmpl w:val="B20C1B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358B51B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35C460C6"/>
    <w:multiLevelType w:val="singleLevel"/>
    <w:tmpl w:val="B68494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>
    <w:nsid w:val="364953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36836E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36B87A7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375A457E"/>
    <w:multiLevelType w:val="hybridMultilevel"/>
    <w:tmpl w:val="5B3A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2F00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3CB52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D5475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3DE671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4003786D"/>
    <w:multiLevelType w:val="hybridMultilevel"/>
    <w:tmpl w:val="83363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01D59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403A3B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>
    <w:nsid w:val="40DE47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419244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42951850"/>
    <w:multiLevelType w:val="hybridMultilevel"/>
    <w:tmpl w:val="C84203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E17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43106C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435B3B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449B3D97"/>
    <w:multiLevelType w:val="hybridMultilevel"/>
    <w:tmpl w:val="37A29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5D1C09"/>
    <w:multiLevelType w:val="singleLevel"/>
    <w:tmpl w:val="90102F9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4">
    <w:nsid w:val="48621093"/>
    <w:multiLevelType w:val="hybridMultilevel"/>
    <w:tmpl w:val="F2E864C8"/>
    <w:lvl w:ilvl="0" w:tplc="4344F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CDC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44F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F92B83"/>
    <w:multiLevelType w:val="hybridMultilevel"/>
    <w:tmpl w:val="133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835549"/>
    <w:multiLevelType w:val="singleLevel"/>
    <w:tmpl w:val="18B2E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7">
    <w:nsid w:val="4BDF7D1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>
    <w:nsid w:val="4C150EFE"/>
    <w:multiLevelType w:val="hybridMultilevel"/>
    <w:tmpl w:val="D690F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190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4D213667"/>
    <w:multiLevelType w:val="hybridMultilevel"/>
    <w:tmpl w:val="A6361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9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4F813E7A"/>
    <w:multiLevelType w:val="hybridMultilevel"/>
    <w:tmpl w:val="37285E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0C84B7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4">
    <w:nsid w:val="519036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>
    <w:nsid w:val="519E54D6"/>
    <w:multiLevelType w:val="hybridMultilevel"/>
    <w:tmpl w:val="CD6A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D46F77"/>
    <w:multiLevelType w:val="hybridMultilevel"/>
    <w:tmpl w:val="0714F886"/>
    <w:lvl w:ilvl="0" w:tplc="04150011">
      <w:start w:val="1"/>
      <w:numFmt w:val="decimal"/>
      <w:lvlText w:val="%1)"/>
      <w:lvlJc w:val="left"/>
      <w:pPr>
        <w:ind w:left="1247" w:hanging="360"/>
      </w:p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7">
    <w:nsid w:val="52053E1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540F11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9">
    <w:nsid w:val="548D6618"/>
    <w:multiLevelType w:val="hybridMultilevel"/>
    <w:tmpl w:val="CECE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E05A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55AF6C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>
    <w:nsid w:val="57383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593E570B"/>
    <w:multiLevelType w:val="hybridMultilevel"/>
    <w:tmpl w:val="312A6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AA705F7"/>
    <w:multiLevelType w:val="hybridMultilevel"/>
    <w:tmpl w:val="EE409442"/>
    <w:lvl w:ilvl="0" w:tplc="904E9E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95">
    <w:nsid w:val="5B744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5BD0749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5CF442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5E581E96"/>
    <w:multiLevelType w:val="singleLevel"/>
    <w:tmpl w:val="0E5670E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9">
    <w:nsid w:val="5F243CEE"/>
    <w:multiLevelType w:val="hybridMultilevel"/>
    <w:tmpl w:val="70A86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F2A05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>
    <w:nsid w:val="5FE5317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>
    <w:nsid w:val="605E32A0"/>
    <w:multiLevelType w:val="singleLevel"/>
    <w:tmpl w:val="A2725B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3">
    <w:nsid w:val="61107D7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>
    <w:nsid w:val="644D1C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>
    <w:nsid w:val="64C814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>
    <w:nsid w:val="65861E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669103EB"/>
    <w:multiLevelType w:val="hybridMultilevel"/>
    <w:tmpl w:val="139CA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C36B25"/>
    <w:multiLevelType w:val="hybridMultilevel"/>
    <w:tmpl w:val="BB42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164F67"/>
    <w:multiLevelType w:val="hybridMultilevel"/>
    <w:tmpl w:val="EE469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1F6F6C"/>
    <w:multiLevelType w:val="hybridMultilevel"/>
    <w:tmpl w:val="3BDE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54E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9C1FE9"/>
    <w:multiLevelType w:val="hybridMultilevel"/>
    <w:tmpl w:val="BA028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DA5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700965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>
    <w:nsid w:val="711D2C5B"/>
    <w:multiLevelType w:val="hybridMultilevel"/>
    <w:tmpl w:val="B75A804C"/>
    <w:lvl w:ilvl="0" w:tplc="4AF03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0273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>
    <w:nsid w:val="744264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>
    <w:nsid w:val="74FA7D8A"/>
    <w:multiLevelType w:val="hybridMultilevel"/>
    <w:tmpl w:val="F518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97525E"/>
    <w:multiLevelType w:val="hybridMultilevel"/>
    <w:tmpl w:val="A1640736"/>
    <w:lvl w:ilvl="0" w:tplc="CAC80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4A3562"/>
    <w:multiLevelType w:val="hybridMultilevel"/>
    <w:tmpl w:val="70CA7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582AB1"/>
    <w:multiLevelType w:val="hybridMultilevel"/>
    <w:tmpl w:val="18CA7F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E02A6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>
    <w:nsid w:val="792C60C3"/>
    <w:multiLevelType w:val="hybridMultilevel"/>
    <w:tmpl w:val="D72A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7A7A6B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>
    <w:nsid w:val="7A8D505F"/>
    <w:multiLevelType w:val="hybridMultilevel"/>
    <w:tmpl w:val="A410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96C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7B9C596F"/>
    <w:multiLevelType w:val="hybridMultilevel"/>
    <w:tmpl w:val="A25073B2"/>
    <w:lvl w:ilvl="0" w:tplc="87E6F6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3B2D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>
    <w:nsid w:val="7D1D22D1"/>
    <w:multiLevelType w:val="hybridMultilevel"/>
    <w:tmpl w:val="A81CB1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D2C46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>
    <w:nsid w:val="7DC261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9"/>
  </w:num>
  <w:num w:numId="2">
    <w:abstractNumId w:val="113"/>
  </w:num>
  <w:num w:numId="3">
    <w:abstractNumId w:val="18"/>
  </w:num>
  <w:num w:numId="4">
    <w:abstractNumId w:val="38"/>
  </w:num>
  <w:num w:numId="5">
    <w:abstractNumId w:val="14"/>
  </w:num>
  <w:num w:numId="6">
    <w:abstractNumId w:val="76"/>
  </w:num>
  <w:num w:numId="7">
    <w:abstractNumId w:val="73"/>
  </w:num>
  <w:num w:numId="8">
    <w:abstractNumId w:val="98"/>
  </w:num>
  <w:num w:numId="9">
    <w:abstractNumId w:val="33"/>
  </w:num>
  <w:num w:numId="10">
    <w:abstractNumId w:val="37"/>
  </w:num>
  <w:num w:numId="11">
    <w:abstractNumId w:val="127"/>
  </w:num>
  <w:num w:numId="12">
    <w:abstractNumId w:val="92"/>
  </w:num>
  <w:num w:numId="13">
    <w:abstractNumId w:val="102"/>
  </w:num>
  <w:num w:numId="14">
    <w:abstractNumId w:val="39"/>
  </w:num>
  <w:num w:numId="15">
    <w:abstractNumId w:val="97"/>
  </w:num>
  <w:num w:numId="16">
    <w:abstractNumId w:val="42"/>
  </w:num>
  <w:num w:numId="17">
    <w:abstractNumId w:val="54"/>
  </w:num>
  <w:num w:numId="18">
    <w:abstractNumId w:val="6"/>
  </w:num>
  <w:num w:numId="19">
    <w:abstractNumId w:val="7"/>
  </w:num>
  <w:num w:numId="20">
    <w:abstractNumId w:val="60"/>
  </w:num>
  <w:num w:numId="21">
    <w:abstractNumId w:val="83"/>
  </w:num>
  <w:num w:numId="22">
    <w:abstractNumId w:val="104"/>
  </w:num>
  <w:num w:numId="23">
    <w:abstractNumId w:val="112"/>
  </w:num>
  <w:num w:numId="24">
    <w:abstractNumId w:val="125"/>
  </w:num>
  <w:num w:numId="25">
    <w:abstractNumId w:val="46"/>
  </w:num>
  <w:num w:numId="26">
    <w:abstractNumId w:val="12"/>
  </w:num>
  <w:num w:numId="27">
    <w:abstractNumId w:val="71"/>
  </w:num>
  <w:num w:numId="28">
    <w:abstractNumId w:val="11"/>
  </w:num>
  <w:num w:numId="29">
    <w:abstractNumId w:val="115"/>
  </w:num>
  <w:num w:numId="30">
    <w:abstractNumId w:val="70"/>
  </w:num>
  <w:num w:numId="31">
    <w:abstractNumId w:val="65"/>
  </w:num>
  <w:num w:numId="32">
    <w:abstractNumId w:val="29"/>
  </w:num>
  <w:num w:numId="33">
    <w:abstractNumId w:val="61"/>
  </w:num>
  <w:num w:numId="34">
    <w:abstractNumId w:val="116"/>
  </w:num>
  <w:num w:numId="35">
    <w:abstractNumId w:val="95"/>
  </w:num>
  <w:num w:numId="36">
    <w:abstractNumId w:val="40"/>
  </w:num>
  <w:num w:numId="37">
    <w:abstractNumId w:val="129"/>
  </w:num>
  <w:num w:numId="38">
    <w:abstractNumId w:val="53"/>
  </w:num>
  <w:num w:numId="39">
    <w:abstractNumId w:val="84"/>
  </w:num>
  <w:num w:numId="40">
    <w:abstractNumId w:val="96"/>
  </w:num>
  <w:num w:numId="41">
    <w:abstractNumId w:val="101"/>
  </w:num>
  <w:num w:numId="42">
    <w:abstractNumId w:val="25"/>
  </w:num>
  <w:num w:numId="43">
    <w:abstractNumId w:val="67"/>
  </w:num>
  <w:num w:numId="44">
    <w:abstractNumId w:val="64"/>
  </w:num>
  <w:num w:numId="45">
    <w:abstractNumId w:val="123"/>
  </w:num>
  <w:num w:numId="46">
    <w:abstractNumId w:val="87"/>
  </w:num>
  <w:num w:numId="47">
    <w:abstractNumId w:val="56"/>
  </w:num>
  <w:num w:numId="48">
    <w:abstractNumId w:val="79"/>
  </w:num>
  <w:num w:numId="49">
    <w:abstractNumId w:val="44"/>
  </w:num>
  <w:num w:numId="50">
    <w:abstractNumId w:val="100"/>
  </w:num>
  <w:num w:numId="51">
    <w:abstractNumId w:val="35"/>
  </w:num>
  <w:num w:numId="52">
    <w:abstractNumId w:val="59"/>
  </w:num>
  <w:num w:numId="53">
    <w:abstractNumId w:val="57"/>
  </w:num>
  <w:num w:numId="54">
    <w:abstractNumId w:val="90"/>
  </w:num>
  <w:num w:numId="55">
    <w:abstractNumId w:val="55"/>
  </w:num>
  <w:num w:numId="56">
    <w:abstractNumId w:val="24"/>
  </w:num>
  <w:num w:numId="57">
    <w:abstractNumId w:val="91"/>
  </w:num>
  <w:num w:numId="58">
    <w:abstractNumId w:val="103"/>
  </w:num>
  <w:num w:numId="59">
    <w:abstractNumId w:val="106"/>
  </w:num>
  <w:num w:numId="60">
    <w:abstractNumId w:val="62"/>
  </w:num>
  <w:num w:numId="61">
    <w:abstractNumId w:val="23"/>
  </w:num>
  <w:num w:numId="62">
    <w:abstractNumId w:val="121"/>
  </w:num>
  <w:num w:numId="63">
    <w:abstractNumId w:val="9"/>
  </w:num>
  <w:num w:numId="64">
    <w:abstractNumId w:val="41"/>
  </w:num>
  <w:num w:numId="65">
    <w:abstractNumId w:val="26"/>
  </w:num>
  <w:num w:numId="66">
    <w:abstractNumId w:val="130"/>
  </w:num>
  <w:num w:numId="67">
    <w:abstractNumId w:val="20"/>
  </w:num>
  <w:num w:numId="68">
    <w:abstractNumId w:val="81"/>
  </w:num>
  <w:num w:numId="69">
    <w:abstractNumId w:val="105"/>
  </w:num>
  <w:num w:numId="70">
    <w:abstractNumId w:val="77"/>
  </w:num>
  <w:num w:numId="71">
    <w:abstractNumId w:val="36"/>
  </w:num>
  <w:num w:numId="72">
    <w:abstractNumId w:val="34"/>
  </w:num>
  <w:num w:numId="73">
    <w:abstractNumId w:val="66"/>
  </w:num>
  <w:num w:numId="74">
    <w:abstractNumId w:val="28"/>
  </w:num>
  <w:num w:numId="75">
    <w:abstractNumId w:val="88"/>
  </w:num>
  <w:num w:numId="76">
    <w:abstractNumId w:val="17"/>
  </w:num>
  <w:num w:numId="77">
    <w:abstractNumId w:val="30"/>
  </w:num>
  <w:num w:numId="78">
    <w:abstractNumId w:val="52"/>
  </w:num>
  <w:num w:numId="79">
    <w:abstractNumId w:val="32"/>
  </w:num>
  <w:num w:numId="80">
    <w:abstractNumId w:val="74"/>
  </w:num>
  <w:num w:numId="81">
    <w:abstractNumId w:val="94"/>
  </w:num>
  <w:num w:numId="82">
    <w:abstractNumId w:val="27"/>
  </w:num>
  <w:num w:numId="83">
    <w:abstractNumId w:val="8"/>
  </w:num>
  <w:num w:numId="84">
    <w:abstractNumId w:val="50"/>
  </w:num>
  <w:num w:numId="85">
    <w:abstractNumId w:val="43"/>
  </w:num>
  <w:num w:numId="86">
    <w:abstractNumId w:val="126"/>
  </w:num>
  <w:num w:numId="87">
    <w:abstractNumId w:val="93"/>
  </w:num>
  <w:num w:numId="88">
    <w:abstractNumId w:val="85"/>
  </w:num>
  <w:num w:numId="89">
    <w:abstractNumId w:val="110"/>
  </w:num>
  <w:num w:numId="90">
    <w:abstractNumId w:val="118"/>
  </w:num>
  <w:num w:numId="91">
    <w:abstractNumId w:val="48"/>
  </w:num>
  <w:num w:numId="92">
    <w:abstractNumId w:val="47"/>
  </w:num>
  <w:num w:numId="93">
    <w:abstractNumId w:val="75"/>
  </w:num>
  <w:num w:numId="94">
    <w:abstractNumId w:val="128"/>
  </w:num>
  <w:num w:numId="95">
    <w:abstractNumId w:val="114"/>
  </w:num>
  <w:num w:numId="96">
    <w:abstractNumId w:val="78"/>
  </w:num>
  <w:num w:numId="97">
    <w:abstractNumId w:val="111"/>
  </w:num>
  <w:num w:numId="98">
    <w:abstractNumId w:val="107"/>
  </w:num>
  <w:num w:numId="99">
    <w:abstractNumId w:val="58"/>
  </w:num>
  <w:num w:numId="100">
    <w:abstractNumId w:val="49"/>
  </w:num>
  <w:num w:numId="101">
    <w:abstractNumId w:val="117"/>
  </w:num>
  <w:num w:numId="102">
    <w:abstractNumId w:val="10"/>
  </w:num>
  <w:num w:numId="103">
    <w:abstractNumId w:val="124"/>
  </w:num>
  <w:num w:numId="104">
    <w:abstractNumId w:val="99"/>
  </w:num>
  <w:num w:numId="105">
    <w:abstractNumId w:val="109"/>
  </w:num>
  <w:num w:numId="106">
    <w:abstractNumId w:val="15"/>
  </w:num>
  <w:num w:numId="107">
    <w:abstractNumId w:val="22"/>
  </w:num>
  <w:num w:numId="108">
    <w:abstractNumId w:val="63"/>
  </w:num>
  <w:num w:numId="109">
    <w:abstractNumId w:val="21"/>
  </w:num>
  <w:num w:numId="110">
    <w:abstractNumId w:val="82"/>
  </w:num>
  <w:num w:numId="111">
    <w:abstractNumId w:val="122"/>
  </w:num>
  <w:num w:numId="112">
    <w:abstractNumId w:val="4"/>
  </w:num>
  <w:num w:numId="113">
    <w:abstractNumId w:val="19"/>
  </w:num>
  <w:num w:numId="114">
    <w:abstractNumId w:val="119"/>
  </w:num>
  <w:num w:numId="115">
    <w:abstractNumId w:val="68"/>
  </w:num>
  <w:num w:numId="116">
    <w:abstractNumId w:val="45"/>
  </w:num>
  <w:num w:numId="117">
    <w:abstractNumId w:val="120"/>
  </w:num>
  <w:num w:numId="118">
    <w:abstractNumId w:val="3"/>
  </w:num>
  <w:num w:numId="119">
    <w:abstractNumId w:val="108"/>
  </w:num>
  <w:num w:numId="120">
    <w:abstractNumId w:val="16"/>
  </w:num>
  <w:num w:numId="121">
    <w:abstractNumId w:val="86"/>
  </w:num>
  <w:num w:numId="122">
    <w:abstractNumId w:val="72"/>
  </w:num>
  <w:num w:numId="123">
    <w:abstractNumId w:val="51"/>
  </w:num>
  <w:num w:numId="124">
    <w:abstractNumId w:val="80"/>
  </w:num>
  <w:num w:numId="125">
    <w:abstractNumId w:val="89"/>
  </w:num>
  <w:num w:numId="126">
    <w:abstractNumId w:val="31"/>
  </w:num>
  <w:num w:numId="127">
    <w:abstractNumId w:val="5"/>
  </w:num>
  <w:num w:numId="128">
    <w:abstractNumId w:val="13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/>
  <w:rsids>
    <w:rsidRoot w:val="00712D58"/>
    <w:rsid w:val="0000192B"/>
    <w:rsid w:val="000024B4"/>
    <w:rsid w:val="00004F5D"/>
    <w:rsid w:val="00013A73"/>
    <w:rsid w:val="00017846"/>
    <w:rsid w:val="00020CC0"/>
    <w:rsid w:val="000210D8"/>
    <w:rsid w:val="000269F6"/>
    <w:rsid w:val="0002738A"/>
    <w:rsid w:val="000357DC"/>
    <w:rsid w:val="00035B3B"/>
    <w:rsid w:val="00042143"/>
    <w:rsid w:val="000475E6"/>
    <w:rsid w:val="000572AA"/>
    <w:rsid w:val="0006007E"/>
    <w:rsid w:val="00062A46"/>
    <w:rsid w:val="000678CF"/>
    <w:rsid w:val="00070C14"/>
    <w:rsid w:val="0007495F"/>
    <w:rsid w:val="00080ABA"/>
    <w:rsid w:val="000815AA"/>
    <w:rsid w:val="0008407F"/>
    <w:rsid w:val="00091AD6"/>
    <w:rsid w:val="000935BA"/>
    <w:rsid w:val="000A54BF"/>
    <w:rsid w:val="000A7C12"/>
    <w:rsid w:val="000D425B"/>
    <w:rsid w:val="000E3DC7"/>
    <w:rsid w:val="000E6ADA"/>
    <w:rsid w:val="00104D11"/>
    <w:rsid w:val="001111A5"/>
    <w:rsid w:val="001130C1"/>
    <w:rsid w:val="00113685"/>
    <w:rsid w:val="00114C77"/>
    <w:rsid w:val="00130555"/>
    <w:rsid w:val="00137F69"/>
    <w:rsid w:val="001440F8"/>
    <w:rsid w:val="00145CBE"/>
    <w:rsid w:val="001600D0"/>
    <w:rsid w:val="001674A4"/>
    <w:rsid w:val="00172BA9"/>
    <w:rsid w:val="00184380"/>
    <w:rsid w:val="0019325D"/>
    <w:rsid w:val="00195C37"/>
    <w:rsid w:val="00197373"/>
    <w:rsid w:val="001A0912"/>
    <w:rsid w:val="001A125A"/>
    <w:rsid w:val="001B11A0"/>
    <w:rsid w:val="001B1A0C"/>
    <w:rsid w:val="001C3823"/>
    <w:rsid w:val="001C5183"/>
    <w:rsid w:val="001C548C"/>
    <w:rsid w:val="001C5842"/>
    <w:rsid w:val="001D3E63"/>
    <w:rsid w:val="001D5912"/>
    <w:rsid w:val="001E25ED"/>
    <w:rsid w:val="001E30BE"/>
    <w:rsid w:val="001E3974"/>
    <w:rsid w:val="001F1C50"/>
    <w:rsid w:val="001F2533"/>
    <w:rsid w:val="001F38D6"/>
    <w:rsid w:val="001F7938"/>
    <w:rsid w:val="00201FAF"/>
    <w:rsid w:val="00202AC2"/>
    <w:rsid w:val="00211C2F"/>
    <w:rsid w:val="0022599E"/>
    <w:rsid w:val="00234D27"/>
    <w:rsid w:val="00237601"/>
    <w:rsid w:val="0024316F"/>
    <w:rsid w:val="002571F3"/>
    <w:rsid w:val="002573B2"/>
    <w:rsid w:val="0026195E"/>
    <w:rsid w:val="00276742"/>
    <w:rsid w:val="00277DBC"/>
    <w:rsid w:val="00283A92"/>
    <w:rsid w:val="0029260E"/>
    <w:rsid w:val="002A197C"/>
    <w:rsid w:val="002A2D33"/>
    <w:rsid w:val="002A478E"/>
    <w:rsid w:val="002A7375"/>
    <w:rsid w:val="002B005D"/>
    <w:rsid w:val="002B6E66"/>
    <w:rsid w:val="002C41FA"/>
    <w:rsid w:val="002D5128"/>
    <w:rsid w:val="002E4A7D"/>
    <w:rsid w:val="002E5686"/>
    <w:rsid w:val="002F11EF"/>
    <w:rsid w:val="002F1672"/>
    <w:rsid w:val="002F7C7B"/>
    <w:rsid w:val="00307876"/>
    <w:rsid w:val="003176C9"/>
    <w:rsid w:val="003179AF"/>
    <w:rsid w:val="00325698"/>
    <w:rsid w:val="00325E62"/>
    <w:rsid w:val="003274E1"/>
    <w:rsid w:val="00330E77"/>
    <w:rsid w:val="003410F4"/>
    <w:rsid w:val="003423E0"/>
    <w:rsid w:val="00346607"/>
    <w:rsid w:val="003475B3"/>
    <w:rsid w:val="00352B6B"/>
    <w:rsid w:val="00352DF7"/>
    <w:rsid w:val="00355B7B"/>
    <w:rsid w:val="00356746"/>
    <w:rsid w:val="00361EF8"/>
    <w:rsid w:val="00370F91"/>
    <w:rsid w:val="003746FE"/>
    <w:rsid w:val="003829FC"/>
    <w:rsid w:val="00385606"/>
    <w:rsid w:val="00387983"/>
    <w:rsid w:val="00396662"/>
    <w:rsid w:val="003A245D"/>
    <w:rsid w:val="003B2689"/>
    <w:rsid w:val="003B3350"/>
    <w:rsid w:val="003B6A4C"/>
    <w:rsid w:val="003B79EC"/>
    <w:rsid w:val="003C1EBF"/>
    <w:rsid w:val="003C26CC"/>
    <w:rsid w:val="003D2CA9"/>
    <w:rsid w:val="003E0EE3"/>
    <w:rsid w:val="003F0AF9"/>
    <w:rsid w:val="00404D8B"/>
    <w:rsid w:val="004051D3"/>
    <w:rsid w:val="004152AB"/>
    <w:rsid w:val="00420E6F"/>
    <w:rsid w:val="004262A1"/>
    <w:rsid w:val="004345ED"/>
    <w:rsid w:val="00437014"/>
    <w:rsid w:val="00445D2E"/>
    <w:rsid w:val="00455971"/>
    <w:rsid w:val="0045780A"/>
    <w:rsid w:val="00457B60"/>
    <w:rsid w:val="00460D3C"/>
    <w:rsid w:val="00477D08"/>
    <w:rsid w:val="00477D67"/>
    <w:rsid w:val="00481A08"/>
    <w:rsid w:val="00481F9C"/>
    <w:rsid w:val="00484521"/>
    <w:rsid w:val="004859AE"/>
    <w:rsid w:val="00496E00"/>
    <w:rsid w:val="004A0368"/>
    <w:rsid w:val="004A350D"/>
    <w:rsid w:val="004A3A5D"/>
    <w:rsid w:val="004A3BDA"/>
    <w:rsid w:val="004A4C2C"/>
    <w:rsid w:val="004A7B5C"/>
    <w:rsid w:val="004B28AE"/>
    <w:rsid w:val="004B672D"/>
    <w:rsid w:val="004B6A3F"/>
    <w:rsid w:val="004C6DF7"/>
    <w:rsid w:val="004D0D3B"/>
    <w:rsid w:val="004D3A34"/>
    <w:rsid w:val="004D6317"/>
    <w:rsid w:val="004E0C76"/>
    <w:rsid w:val="004E15F0"/>
    <w:rsid w:val="004E70B8"/>
    <w:rsid w:val="004F0AF7"/>
    <w:rsid w:val="004F0B46"/>
    <w:rsid w:val="004F64AC"/>
    <w:rsid w:val="00500DF3"/>
    <w:rsid w:val="00502B4A"/>
    <w:rsid w:val="005037BD"/>
    <w:rsid w:val="00512417"/>
    <w:rsid w:val="00516056"/>
    <w:rsid w:val="0052242A"/>
    <w:rsid w:val="0053368F"/>
    <w:rsid w:val="005436C9"/>
    <w:rsid w:val="00545355"/>
    <w:rsid w:val="00550407"/>
    <w:rsid w:val="00554802"/>
    <w:rsid w:val="00562AF6"/>
    <w:rsid w:val="005678F1"/>
    <w:rsid w:val="0057792F"/>
    <w:rsid w:val="00586932"/>
    <w:rsid w:val="00594506"/>
    <w:rsid w:val="0059559F"/>
    <w:rsid w:val="005A393E"/>
    <w:rsid w:val="005B35FB"/>
    <w:rsid w:val="005B3A3A"/>
    <w:rsid w:val="005B7414"/>
    <w:rsid w:val="005B77DD"/>
    <w:rsid w:val="005C2691"/>
    <w:rsid w:val="005C4F5C"/>
    <w:rsid w:val="005C694C"/>
    <w:rsid w:val="005D1E20"/>
    <w:rsid w:val="005E0B24"/>
    <w:rsid w:val="005E6B24"/>
    <w:rsid w:val="005F6D09"/>
    <w:rsid w:val="00607CD6"/>
    <w:rsid w:val="00610511"/>
    <w:rsid w:val="00610B95"/>
    <w:rsid w:val="00616B59"/>
    <w:rsid w:val="00616F99"/>
    <w:rsid w:val="00622ECD"/>
    <w:rsid w:val="00622F2E"/>
    <w:rsid w:val="00625004"/>
    <w:rsid w:val="006279B6"/>
    <w:rsid w:val="0063066C"/>
    <w:rsid w:val="00630A4D"/>
    <w:rsid w:val="00642AEF"/>
    <w:rsid w:val="00653DA0"/>
    <w:rsid w:val="00664738"/>
    <w:rsid w:val="006722BE"/>
    <w:rsid w:val="0067423A"/>
    <w:rsid w:val="006801CF"/>
    <w:rsid w:val="00685733"/>
    <w:rsid w:val="00690D22"/>
    <w:rsid w:val="0069759F"/>
    <w:rsid w:val="00697AD5"/>
    <w:rsid w:val="006A42FF"/>
    <w:rsid w:val="006A5D19"/>
    <w:rsid w:val="006A7309"/>
    <w:rsid w:val="006B01B7"/>
    <w:rsid w:val="006B0493"/>
    <w:rsid w:val="006C7611"/>
    <w:rsid w:val="006D0A82"/>
    <w:rsid w:val="006D3E94"/>
    <w:rsid w:val="006E1C33"/>
    <w:rsid w:val="006F58BC"/>
    <w:rsid w:val="007049DE"/>
    <w:rsid w:val="00712D58"/>
    <w:rsid w:val="007142C7"/>
    <w:rsid w:val="007308D2"/>
    <w:rsid w:val="0073257E"/>
    <w:rsid w:val="0074081E"/>
    <w:rsid w:val="00745036"/>
    <w:rsid w:val="00751CAB"/>
    <w:rsid w:val="00753B46"/>
    <w:rsid w:val="00755FED"/>
    <w:rsid w:val="00756067"/>
    <w:rsid w:val="007640BB"/>
    <w:rsid w:val="00774768"/>
    <w:rsid w:val="00774D5C"/>
    <w:rsid w:val="00782DD1"/>
    <w:rsid w:val="007858B6"/>
    <w:rsid w:val="00793237"/>
    <w:rsid w:val="00796F74"/>
    <w:rsid w:val="007A072B"/>
    <w:rsid w:val="007A42A4"/>
    <w:rsid w:val="007A5888"/>
    <w:rsid w:val="007B14CF"/>
    <w:rsid w:val="007B3C63"/>
    <w:rsid w:val="007B3F61"/>
    <w:rsid w:val="007C07F6"/>
    <w:rsid w:val="007C59DD"/>
    <w:rsid w:val="007D3FEE"/>
    <w:rsid w:val="007D442A"/>
    <w:rsid w:val="007E651D"/>
    <w:rsid w:val="007E69A8"/>
    <w:rsid w:val="007E7559"/>
    <w:rsid w:val="00806B08"/>
    <w:rsid w:val="00810CFE"/>
    <w:rsid w:val="008164F5"/>
    <w:rsid w:val="00820446"/>
    <w:rsid w:val="008267B2"/>
    <w:rsid w:val="00827A51"/>
    <w:rsid w:val="008306F9"/>
    <w:rsid w:val="008347B6"/>
    <w:rsid w:val="00843E5E"/>
    <w:rsid w:val="00845F11"/>
    <w:rsid w:val="00860575"/>
    <w:rsid w:val="00860765"/>
    <w:rsid w:val="00874566"/>
    <w:rsid w:val="00880283"/>
    <w:rsid w:val="008820C0"/>
    <w:rsid w:val="008865C9"/>
    <w:rsid w:val="00896A9F"/>
    <w:rsid w:val="008B5F75"/>
    <w:rsid w:val="008C3B9C"/>
    <w:rsid w:val="008C4D42"/>
    <w:rsid w:val="008C5277"/>
    <w:rsid w:val="008C5528"/>
    <w:rsid w:val="008C756C"/>
    <w:rsid w:val="008D31FF"/>
    <w:rsid w:val="008E015B"/>
    <w:rsid w:val="008E41BE"/>
    <w:rsid w:val="008E6062"/>
    <w:rsid w:val="008F076C"/>
    <w:rsid w:val="008F241D"/>
    <w:rsid w:val="008F7311"/>
    <w:rsid w:val="00907E93"/>
    <w:rsid w:val="00916B6F"/>
    <w:rsid w:val="0092295B"/>
    <w:rsid w:val="0092346E"/>
    <w:rsid w:val="00924E98"/>
    <w:rsid w:val="00933BD0"/>
    <w:rsid w:val="00940014"/>
    <w:rsid w:val="0094280F"/>
    <w:rsid w:val="009512CF"/>
    <w:rsid w:val="00952306"/>
    <w:rsid w:val="00962070"/>
    <w:rsid w:val="0097253C"/>
    <w:rsid w:val="00976C40"/>
    <w:rsid w:val="009842A2"/>
    <w:rsid w:val="0099127E"/>
    <w:rsid w:val="009A391F"/>
    <w:rsid w:val="009A3CE7"/>
    <w:rsid w:val="009A433B"/>
    <w:rsid w:val="009C3DA5"/>
    <w:rsid w:val="009C5041"/>
    <w:rsid w:val="009D4C4D"/>
    <w:rsid w:val="009D72FB"/>
    <w:rsid w:val="009E14A8"/>
    <w:rsid w:val="009E2F83"/>
    <w:rsid w:val="009F1A64"/>
    <w:rsid w:val="009F221E"/>
    <w:rsid w:val="009F4841"/>
    <w:rsid w:val="009F5800"/>
    <w:rsid w:val="00A00C9A"/>
    <w:rsid w:val="00A1677D"/>
    <w:rsid w:val="00A26872"/>
    <w:rsid w:val="00A27FEB"/>
    <w:rsid w:val="00A3053F"/>
    <w:rsid w:val="00A30F66"/>
    <w:rsid w:val="00A32E08"/>
    <w:rsid w:val="00A43BE4"/>
    <w:rsid w:val="00A45F88"/>
    <w:rsid w:val="00A50637"/>
    <w:rsid w:val="00A60756"/>
    <w:rsid w:val="00A615D4"/>
    <w:rsid w:val="00A64C11"/>
    <w:rsid w:val="00A666DC"/>
    <w:rsid w:val="00A81040"/>
    <w:rsid w:val="00A90DAA"/>
    <w:rsid w:val="00AB18E4"/>
    <w:rsid w:val="00AB3565"/>
    <w:rsid w:val="00AB454C"/>
    <w:rsid w:val="00AC225F"/>
    <w:rsid w:val="00AC35A0"/>
    <w:rsid w:val="00AC3A80"/>
    <w:rsid w:val="00AC715A"/>
    <w:rsid w:val="00AC78F9"/>
    <w:rsid w:val="00AD6D02"/>
    <w:rsid w:val="00AD6D11"/>
    <w:rsid w:val="00AD6E52"/>
    <w:rsid w:val="00AD7D98"/>
    <w:rsid w:val="00AE231C"/>
    <w:rsid w:val="00AE25C4"/>
    <w:rsid w:val="00AF2D47"/>
    <w:rsid w:val="00AF7BB8"/>
    <w:rsid w:val="00B04ED6"/>
    <w:rsid w:val="00B15B93"/>
    <w:rsid w:val="00B21867"/>
    <w:rsid w:val="00B33AFE"/>
    <w:rsid w:val="00B403AF"/>
    <w:rsid w:val="00B427B0"/>
    <w:rsid w:val="00B44110"/>
    <w:rsid w:val="00B5104D"/>
    <w:rsid w:val="00B51C00"/>
    <w:rsid w:val="00B530B0"/>
    <w:rsid w:val="00B53815"/>
    <w:rsid w:val="00B60E9B"/>
    <w:rsid w:val="00B676BC"/>
    <w:rsid w:val="00B7505E"/>
    <w:rsid w:val="00B76BBF"/>
    <w:rsid w:val="00B77B85"/>
    <w:rsid w:val="00B8002E"/>
    <w:rsid w:val="00B835BE"/>
    <w:rsid w:val="00B86987"/>
    <w:rsid w:val="00BA1370"/>
    <w:rsid w:val="00BA4AF5"/>
    <w:rsid w:val="00BA5EAF"/>
    <w:rsid w:val="00BB0270"/>
    <w:rsid w:val="00BB0819"/>
    <w:rsid w:val="00BD5C15"/>
    <w:rsid w:val="00BE4594"/>
    <w:rsid w:val="00BE6CCA"/>
    <w:rsid w:val="00C03DD9"/>
    <w:rsid w:val="00C130B1"/>
    <w:rsid w:val="00C21BCC"/>
    <w:rsid w:val="00C23F9C"/>
    <w:rsid w:val="00C25581"/>
    <w:rsid w:val="00C31820"/>
    <w:rsid w:val="00C37006"/>
    <w:rsid w:val="00C455FA"/>
    <w:rsid w:val="00C46BEA"/>
    <w:rsid w:val="00C472AE"/>
    <w:rsid w:val="00C50C64"/>
    <w:rsid w:val="00C5667D"/>
    <w:rsid w:val="00C75D00"/>
    <w:rsid w:val="00C80F87"/>
    <w:rsid w:val="00C83B34"/>
    <w:rsid w:val="00C84C5D"/>
    <w:rsid w:val="00C92199"/>
    <w:rsid w:val="00CA3BA9"/>
    <w:rsid w:val="00CA5EC2"/>
    <w:rsid w:val="00CA72F9"/>
    <w:rsid w:val="00CB467E"/>
    <w:rsid w:val="00CB58F4"/>
    <w:rsid w:val="00CC181D"/>
    <w:rsid w:val="00CC1DB6"/>
    <w:rsid w:val="00CC7593"/>
    <w:rsid w:val="00CC7693"/>
    <w:rsid w:val="00CD78E0"/>
    <w:rsid w:val="00CE1899"/>
    <w:rsid w:val="00CE5B49"/>
    <w:rsid w:val="00CE7543"/>
    <w:rsid w:val="00D03917"/>
    <w:rsid w:val="00D05F0E"/>
    <w:rsid w:val="00D10197"/>
    <w:rsid w:val="00D1091E"/>
    <w:rsid w:val="00D10A26"/>
    <w:rsid w:val="00D13CE1"/>
    <w:rsid w:val="00D15440"/>
    <w:rsid w:val="00D2507F"/>
    <w:rsid w:val="00D275B2"/>
    <w:rsid w:val="00D41257"/>
    <w:rsid w:val="00D53988"/>
    <w:rsid w:val="00D64041"/>
    <w:rsid w:val="00D6580D"/>
    <w:rsid w:val="00D72722"/>
    <w:rsid w:val="00DA4108"/>
    <w:rsid w:val="00DA7621"/>
    <w:rsid w:val="00DB185E"/>
    <w:rsid w:val="00DB2117"/>
    <w:rsid w:val="00DB7FD7"/>
    <w:rsid w:val="00DC426C"/>
    <w:rsid w:val="00DC675F"/>
    <w:rsid w:val="00DC7308"/>
    <w:rsid w:val="00DD2BB9"/>
    <w:rsid w:val="00DD39A1"/>
    <w:rsid w:val="00DD5295"/>
    <w:rsid w:val="00E27E11"/>
    <w:rsid w:val="00E560F9"/>
    <w:rsid w:val="00E610CE"/>
    <w:rsid w:val="00E77022"/>
    <w:rsid w:val="00E82801"/>
    <w:rsid w:val="00E8533C"/>
    <w:rsid w:val="00E866CA"/>
    <w:rsid w:val="00E94F79"/>
    <w:rsid w:val="00E957B6"/>
    <w:rsid w:val="00EA72CB"/>
    <w:rsid w:val="00EA7EE6"/>
    <w:rsid w:val="00EB4367"/>
    <w:rsid w:val="00EB4B7E"/>
    <w:rsid w:val="00EB4E31"/>
    <w:rsid w:val="00ED0B63"/>
    <w:rsid w:val="00EE2128"/>
    <w:rsid w:val="00EE272A"/>
    <w:rsid w:val="00EF2F2D"/>
    <w:rsid w:val="00F013A0"/>
    <w:rsid w:val="00F01803"/>
    <w:rsid w:val="00F13779"/>
    <w:rsid w:val="00F16F0F"/>
    <w:rsid w:val="00F2024C"/>
    <w:rsid w:val="00F25F17"/>
    <w:rsid w:val="00F34DF8"/>
    <w:rsid w:val="00F43E2B"/>
    <w:rsid w:val="00F45907"/>
    <w:rsid w:val="00F65F5F"/>
    <w:rsid w:val="00F77886"/>
    <w:rsid w:val="00F81B64"/>
    <w:rsid w:val="00F91DFA"/>
    <w:rsid w:val="00F938DD"/>
    <w:rsid w:val="00FA0B51"/>
    <w:rsid w:val="00FA246F"/>
    <w:rsid w:val="00FA411B"/>
    <w:rsid w:val="00FC2536"/>
    <w:rsid w:val="00FD5A1A"/>
    <w:rsid w:val="00FD5F8D"/>
    <w:rsid w:val="00FD60B7"/>
    <w:rsid w:val="00FD7207"/>
    <w:rsid w:val="00FD798B"/>
    <w:rsid w:val="00FE4B43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0B95"/>
  </w:style>
  <w:style w:type="paragraph" w:styleId="Nagwek1">
    <w:name w:val="heading 1"/>
    <w:basedOn w:val="Normalny"/>
    <w:next w:val="Normalny"/>
    <w:qFormat/>
    <w:rsid w:val="00610B95"/>
    <w:pPr>
      <w:keepNext/>
      <w:numPr>
        <w:numId w:val="6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10B95"/>
    <w:pPr>
      <w:keepNext/>
      <w:numPr>
        <w:ilvl w:val="1"/>
        <w:numId w:val="6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10B95"/>
    <w:pPr>
      <w:keepNext/>
      <w:numPr>
        <w:ilvl w:val="2"/>
        <w:numId w:val="6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10B95"/>
    <w:pPr>
      <w:keepNext/>
      <w:numPr>
        <w:ilvl w:val="3"/>
        <w:numId w:val="6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610B95"/>
    <w:pPr>
      <w:numPr>
        <w:ilvl w:val="4"/>
        <w:numId w:val="6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610B95"/>
    <w:pPr>
      <w:numPr>
        <w:ilvl w:val="5"/>
        <w:numId w:val="6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610B95"/>
    <w:pPr>
      <w:numPr>
        <w:ilvl w:val="6"/>
        <w:numId w:val="6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610B95"/>
    <w:pPr>
      <w:numPr>
        <w:ilvl w:val="7"/>
        <w:numId w:val="6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10B95"/>
    <w:pPr>
      <w:numPr>
        <w:ilvl w:val="8"/>
        <w:numId w:val="6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610B95"/>
    <w:pPr>
      <w:spacing w:before="100" w:after="100"/>
      <w:ind w:left="360" w:right="360"/>
    </w:pPr>
    <w:rPr>
      <w:snapToGrid w:val="0"/>
      <w:sz w:val="24"/>
    </w:rPr>
  </w:style>
  <w:style w:type="character" w:styleId="Uwydatnienie">
    <w:name w:val="Emphasis"/>
    <w:qFormat/>
    <w:rsid w:val="00610B95"/>
    <w:rPr>
      <w:i/>
    </w:rPr>
  </w:style>
  <w:style w:type="paragraph" w:styleId="Stopka">
    <w:name w:val="footer"/>
    <w:basedOn w:val="Normalny"/>
    <w:rsid w:val="00610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0B95"/>
  </w:style>
  <w:style w:type="paragraph" w:styleId="Nagwek">
    <w:name w:val="header"/>
    <w:basedOn w:val="Normalny"/>
    <w:rsid w:val="00610B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0B95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610B95"/>
    <w:pPr>
      <w:ind w:left="284"/>
    </w:pPr>
    <w:rPr>
      <w:sz w:val="24"/>
    </w:rPr>
  </w:style>
  <w:style w:type="paragraph" w:styleId="Tekstpodstawowywcity2">
    <w:name w:val="Body Text Indent 2"/>
    <w:basedOn w:val="Normalny"/>
    <w:rsid w:val="00610B95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rsid w:val="00610B95"/>
    <w:pPr>
      <w:ind w:left="708"/>
    </w:pPr>
    <w:rPr>
      <w:sz w:val="24"/>
    </w:rPr>
  </w:style>
  <w:style w:type="paragraph" w:styleId="Lista">
    <w:name w:val="List"/>
    <w:basedOn w:val="Normalny"/>
    <w:rsid w:val="00610B95"/>
    <w:pPr>
      <w:ind w:left="283" w:hanging="283"/>
    </w:pPr>
  </w:style>
  <w:style w:type="paragraph" w:styleId="Tekstpodstawowy2">
    <w:name w:val="Body Text 2"/>
    <w:basedOn w:val="Normalny"/>
    <w:rsid w:val="00610B95"/>
    <w:rPr>
      <w:sz w:val="24"/>
    </w:rPr>
  </w:style>
  <w:style w:type="paragraph" w:styleId="Tekstpodstawowy3">
    <w:name w:val="Body Text 3"/>
    <w:basedOn w:val="Normalny"/>
    <w:rsid w:val="00610B95"/>
    <w:rPr>
      <w:b/>
      <w:sz w:val="28"/>
    </w:rPr>
  </w:style>
  <w:style w:type="character" w:styleId="Odwoaniedokomentarza">
    <w:name w:val="annotation reference"/>
    <w:semiHidden/>
    <w:rsid w:val="00610B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0B95"/>
  </w:style>
  <w:style w:type="paragraph" w:styleId="Tekstprzypisukocowego">
    <w:name w:val="endnote text"/>
    <w:basedOn w:val="Normalny"/>
    <w:semiHidden/>
    <w:rsid w:val="00610B95"/>
  </w:style>
  <w:style w:type="character" w:styleId="Odwoanieprzypisukocowego">
    <w:name w:val="endnote reference"/>
    <w:semiHidden/>
    <w:rsid w:val="00610B95"/>
    <w:rPr>
      <w:vertAlign w:val="superscript"/>
    </w:rPr>
  </w:style>
  <w:style w:type="numbering" w:customStyle="1" w:styleId="3a">
    <w:name w:val="3a."/>
    <w:rsid w:val="009A433B"/>
    <w:pPr>
      <w:numPr>
        <w:numId w:val="84"/>
      </w:numPr>
    </w:pPr>
  </w:style>
  <w:style w:type="numbering" w:customStyle="1" w:styleId="Styl1">
    <w:name w:val="Styl1"/>
    <w:rsid w:val="004D6317"/>
    <w:pPr>
      <w:numPr>
        <w:numId w:val="85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3475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475B3"/>
  </w:style>
  <w:style w:type="character" w:customStyle="1" w:styleId="TematkomentarzaZnak">
    <w:name w:val="Temat komentarza Znak"/>
    <w:link w:val="Tematkomentarza"/>
    <w:rsid w:val="003475B3"/>
    <w:rPr>
      <w:b/>
      <w:bCs/>
    </w:rPr>
  </w:style>
  <w:style w:type="paragraph" w:styleId="Tekstdymka">
    <w:name w:val="Balloon Text"/>
    <w:basedOn w:val="Normalny"/>
    <w:link w:val="TekstdymkaZnak"/>
    <w:rsid w:val="0034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75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689"/>
    <w:pPr>
      <w:ind w:left="720"/>
      <w:contextualSpacing/>
    </w:pPr>
  </w:style>
  <w:style w:type="character" w:customStyle="1" w:styleId="Teksttreci12pt">
    <w:name w:val="Tekst treści + 12 pt"/>
    <w:aliases w:val="Kursywa4"/>
    <w:uiPriority w:val="99"/>
    <w:rsid w:val="00FA0B51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57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262A1"/>
    <w:rPr>
      <w:b/>
      <w:sz w:val="24"/>
    </w:rPr>
  </w:style>
  <w:style w:type="paragraph" w:styleId="Poprawka">
    <w:name w:val="Revision"/>
    <w:hidden/>
    <w:uiPriority w:val="99"/>
    <w:semiHidden/>
    <w:rsid w:val="004262A1"/>
  </w:style>
  <w:style w:type="character" w:customStyle="1" w:styleId="apple-converted-space">
    <w:name w:val="apple-converted-space"/>
    <w:basedOn w:val="Domylnaczcionkaakapitu"/>
    <w:rsid w:val="007640BB"/>
  </w:style>
  <w:style w:type="character" w:customStyle="1" w:styleId="luchili">
    <w:name w:val="luc_hili"/>
    <w:basedOn w:val="Domylnaczcionkaakapitu"/>
    <w:rsid w:val="003A245D"/>
  </w:style>
  <w:style w:type="character" w:customStyle="1" w:styleId="tabulatory">
    <w:name w:val="tabulatory"/>
    <w:basedOn w:val="Domylnaczcionkaakapitu"/>
    <w:rsid w:val="00500DF3"/>
  </w:style>
  <w:style w:type="paragraph" w:styleId="NormalnyWeb">
    <w:name w:val="Normal (Web)"/>
    <w:basedOn w:val="Normalny"/>
    <w:uiPriority w:val="99"/>
    <w:unhideWhenUsed/>
    <w:rsid w:val="000572A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8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6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86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8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86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86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86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86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8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Uwydatnienie">
    <w:name w:val="Emphasis"/>
    <w:qFormat/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ind w:left="284"/>
    </w:pPr>
    <w:rPr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708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numbering" w:customStyle="1" w:styleId="3a">
    <w:name w:val="3a."/>
    <w:rsid w:val="009A433B"/>
    <w:pPr>
      <w:numPr>
        <w:numId w:val="126"/>
      </w:numPr>
    </w:pPr>
  </w:style>
  <w:style w:type="numbering" w:customStyle="1" w:styleId="Styl1">
    <w:name w:val="Styl1"/>
    <w:rsid w:val="004D6317"/>
    <w:pPr>
      <w:numPr>
        <w:numId w:val="127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3475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475B3"/>
  </w:style>
  <w:style w:type="character" w:customStyle="1" w:styleId="TematkomentarzaZnak">
    <w:name w:val="Temat komentarza Znak"/>
    <w:link w:val="Tematkomentarza"/>
    <w:rsid w:val="003475B3"/>
    <w:rPr>
      <w:b/>
      <w:bCs/>
    </w:rPr>
  </w:style>
  <w:style w:type="paragraph" w:styleId="Tekstdymka">
    <w:name w:val="Balloon Text"/>
    <w:basedOn w:val="Normalny"/>
    <w:link w:val="TekstdymkaZnak"/>
    <w:rsid w:val="0034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75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689"/>
    <w:pPr>
      <w:ind w:left="720"/>
      <w:contextualSpacing/>
    </w:pPr>
  </w:style>
  <w:style w:type="character" w:customStyle="1" w:styleId="Teksttreci12pt">
    <w:name w:val="Tekst treści + 12 pt"/>
    <w:aliases w:val="Kursywa4"/>
    <w:uiPriority w:val="99"/>
    <w:rsid w:val="00FA0B51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57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262A1"/>
    <w:rPr>
      <w:b/>
      <w:sz w:val="24"/>
    </w:rPr>
  </w:style>
  <w:style w:type="paragraph" w:styleId="Poprawka">
    <w:name w:val="Revision"/>
    <w:hidden/>
    <w:uiPriority w:val="99"/>
    <w:semiHidden/>
    <w:rsid w:val="004262A1"/>
  </w:style>
  <w:style w:type="character" w:customStyle="1" w:styleId="apple-converted-space">
    <w:name w:val="apple-converted-space"/>
    <w:basedOn w:val="Domylnaczcionkaakapitu"/>
    <w:rsid w:val="007640BB"/>
  </w:style>
  <w:style w:type="character" w:customStyle="1" w:styleId="luchili">
    <w:name w:val="luc_hili"/>
    <w:basedOn w:val="Domylnaczcionkaakapitu"/>
    <w:rsid w:val="003A245D"/>
  </w:style>
  <w:style w:type="character" w:customStyle="1" w:styleId="tabulatory">
    <w:name w:val="tabulatory"/>
    <w:basedOn w:val="Domylnaczcionkaakapitu"/>
    <w:rsid w:val="0050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488-9465-47D8-A9D0-81CE612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11292</Words>
  <Characters>67757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Gimnazjum Nr 1</vt:lpstr>
    </vt:vector>
  </TitlesOfParts>
  <Company>Hewlett-Packard Company</Company>
  <LinksUpToDate>false</LinksUpToDate>
  <CharactersWithSpaces>78892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Gimnazjum Nr 1</dc:title>
  <dc:creator>Gimnazjum</dc:creator>
  <cp:lastModifiedBy>Skubisz</cp:lastModifiedBy>
  <cp:revision>2</cp:revision>
  <cp:lastPrinted>2015-09-02T09:40:00Z</cp:lastPrinted>
  <dcterms:created xsi:type="dcterms:W3CDTF">2017-04-21T09:44:00Z</dcterms:created>
  <dcterms:modified xsi:type="dcterms:W3CDTF">2017-04-21T09:44:00Z</dcterms:modified>
</cp:coreProperties>
</file>